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28359079"/>
      <w:bookmarkStart w:id="1" w:name="_Toc28359002"/>
      <w:bookmarkStart w:id="2" w:name="_Toc35393621"/>
      <w:bookmarkStart w:id="3" w:name="_Toc35393790"/>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2026-2028年马杭北社区网格环卫保洁服务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14点00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JSOX-2026-CG002</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2026-2028年马杭北社区网格环卫保洁服务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40.7万</w:t>
      </w:r>
      <w:r>
        <w:rPr>
          <w:rFonts w:hint="default" w:ascii="宋体" w:hAnsi="宋体" w:eastAsia="宋体" w:cs="宋体"/>
          <w:sz w:val="24"/>
          <w:lang w:val="en-US" w:eastAsia="zh-CN"/>
        </w:rPr>
        <w:t>元/年</w:t>
      </w:r>
    </w:p>
    <w:p w14:paraId="160020AA">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5.采购需求：</w:t>
      </w:r>
      <w:bookmarkStart w:id="29" w:name="_GoBack"/>
      <w:bookmarkEnd w:id="29"/>
      <w:r>
        <w:rPr>
          <w:rFonts w:hint="eastAsia" w:ascii="宋体" w:hAnsi="宋体" w:eastAsia="宋体" w:cs="宋体"/>
          <w:sz w:val="24"/>
        </w:rPr>
        <w:t>作业服务内容及要求包括：</w:t>
      </w:r>
    </w:p>
    <w:p w14:paraId="0E846D11">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道路场地、居民门前屋后保洁，成堆垃圾及时清运；</w:t>
      </w:r>
    </w:p>
    <w:p w14:paraId="042015C3">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垃圾桶的清洗保洁维护；</w:t>
      </w:r>
    </w:p>
    <w:p w14:paraId="6D1142BB">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随路绿化带的保洁</w:t>
      </w:r>
    </w:p>
    <w:p w14:paraId="29A98160">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河道保洁，及时打捞，河面无明显漂浮物；</w:t>
      </w:r>
    </w:p>
    <w:p w14:paraId="44B8AAED">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w:t>
      </w:r>
      <w:r>
        <w:rPr>
          <w:rFonts w:hint="eastAsia" w:ascii="宋体" w:hAnsi="宋体" w:eastAsia="宋体" w:cs="宋体"/>
          <w:sz w:val="24"/>
        </w:rPr>
        <w:t>及时清理各类乱张贴、乱涂写；</w:t>
      </w:r>
    </w:p>
    <w:p w14:paraId="2848C6A3">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w:t>
      </w:r>
      <w:r>
        <w:rPr>
          <w:rFonts w:hint="eastAsia" w:ascii="宋体" w:hAnsi="宋体" w:eastAsia="宋体" w:cs="宋体"/>
          <w:sz w:val="24"/>
        </w:rPr>
        <w:t>垃圾及时清运并自行妥善处置。</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35393791"/>
      <w:bookmarkStart w:id="6" w:name="_Toc35393622"/>
      <w:bookmarkStart w:id="7" w:name="_Toc28359003"/>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04"/>
      <w:bookmarkStart w:id="10" w:name="_Toc28359081"/>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35393793"/>
      <w:bookmarkStart w:id="14" w:name="_Toc28359082"/>
      <w:bookmarkStart w:id="15" w:name="_Toc28359005"/>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14点00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14点00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35393794"/>
      <w:bookmarkStart w:id="18" w:name="_Toc35393625"/>
      <w:bookmarkStart w:id="19" w:name="_Toc28359007"/>
      <w:bookmarkStart w:id="20" w:name="_Toc28359084"/>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28359085"/>
      <w:bookmarkStart w:id="24" w:name="_Toc35393627"/>
      <w:bookmarkStart w:id="25" w:name="_Toc35393796"/>
      <w:bookmarkStart w:id="26" w:name="_Toc28359008"/>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马杭</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：武进区广电东路230号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蒋女生</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86701231</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C5733F5"/>
    <w:rsid w:val="1DCA7323"/>
    <w:rsid w:val="1FD86672"/>
    <w:rsid w:val="29542197"/>
    <w:rsid w:val="30D36097"/>
    <w:rsid w:val="38A00DC3"/>
    <w:rsid w:val="3C321B79"/>
    <w:rsid w:val="43AA0EDA"/>
    <w:rsid w:val="4B090BDC"/>
    <w:rsid w:val="594B0651"/>
    <w:rsid w:val="5B9C1600"/>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2192</Words>
  <Characters>2440</Characters>
  <Lines>0</Lines>
  <Paragraphs>0</Paragraphs>
  <TotalTime>0</TotalTime>
  <ScaleCrop>false</ScaleCrop>
  <LinksUpToDate>false</LinksUpToDate>
  <CharactersWithSpaces>2851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94FD5DB0064747E38AE1F46377CA2619_11</vt:lpwstr>
  </property>
  <property fmtid="{D5CDD505-2E9C-101B-9397-08002B2CF9AE}" pid="4" name="KSOTemplateDocerSaveRecord">
    <vt:lpwstr>eyJoZGlkIjoiNWNmNTMzMzEwMTExY2RjNGEzNjYwZTMzZDRiNTZmOTgiLCJ1c2VySWQiOiIxOTMwODYzODUifQ==</vt:lpwstr>
  </property>
</Properties>
</file>