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AD01D">
      <w:pPr>
        <w:pStyle w:val="3"/>
        <w:adjustRightInd w:val="0"/>
        <w:snapToGrid w:val="0"/>
        <w:spacing w:line="360" w:lineRule="auto"/>
        <w:jc w:val="center"/>
        <w:rPr>
          <w:rFonts w:hint="default" w:ascii="宋体" w:hAnsi="宋体" w:eastAsia="宋体" w:cs="宋体"/>
          <w:lang w:val="en-US" w:eastAsia="zh-CN"/>
        </w:rPr>
      </w:pPr>
      <w:r>
        <w:rPr>
          <w:rFonts w:hint="eastAsia" w:ascii="宋体" w:hAnsi="宋体" w:cs="宋体"/>
          <w:lang w:val="en-US" w:eastAsia="zh-CN"/>
        </w:rPr>
        <w:t>竞争性磋商公告</w:t>
      </w:r>
    </w:p>
    <w:p w14:paraId="606D000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480" w:firstLineChars="200"/>
        <w:textAlignment w:val="auto"/>
        <w:rPr>
          <w:rFonts w:ascii="宋体" w:hAnsi="宋体" w:eastAsia="宋体" w:cs="宋体"/>
          <w:sz w:val="24"/>
        </w:rPr>
      </w:pPr>
      <w:bookmarkStart w:id="0" w:name="_Toc35393796"/>
      <w:bookmarkStart w:id="1" w:name="_Toc28359085"/>
      <w:bookmarkStart w:id="2" w:name="_Toc28359008"/>
      <w:bookmarkStart w:id="3" w:name="_Toc35393627"/>
      <w:r>
        <w:rPr>
          <w:rFonts w:hint="eastAsia" w:ascii="宋体" w:hAnsi="宋体" w:eastAsia="宋体" w:cs="宋体"/>
          <w:sz w:val="24"/>
        </w:rPr>
        <w:t>项目概况</w:t>
      </w:r>
    </w:p>
    <w:p w14:paraId="54FBB987">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cs="宋体"/>
          <w:sz w:val="24"/>
          <w:lang w:eastAsia="zh-CN"/>
        </w:rPr>
        <w:t>江苏省前黄高级中学国际分校文印外包服务项目</w:t>
      </w:r>
      <w:r>
        <w:rPr>
          <w:rFonts w:hint="eastAsia" w:ascii="宋体" w:hAnsi="宋体" w:eastAsia="宋体" w:cs="宋体"/>
          <w:sz w:val="24"/>
        </w:rPr>
        <w:t>的潜在供应商应在</w:t>
      </w:r>
      <w:r>
        <w:rPr>
          <w:rFonts w:hint="eastAsia" w:ascii="宋体" w:hAnsi="宋体" w:cs="宋体"/>
          <w:sz w:val="24"/>
          <w:lang w:eastAsia="zh-CN"/>
        </w:rPr>
        <w:t>江苏欧欣项目管理有限公司</w:t>
      </w:r>
      <w:r>
        <w:rPr>
          <w:rFonts w:hint="eastAsia" w:ascii="宋体" w:hAnsi="宋体" w:eastAsia="宋体" w:cs="宋体"/>
          <w:sz w:val="24"/>
        </w:rPr>
        <w:t>获取磋商文件，并于</w:t>
      </w:r>
      <w:r>
        <w:rPr>
          <w:rFonts w:hint="eastAsia" w:ascii="宋体" w:hAnsi="宋体" w:eastAsia="宋体" w:cs="宋体"/>
          <w:b/>
          <w:bCs/>
          <w:sz w:val="24"/>
          <w:lang w:eastAsia="zh-CN"/>
        </w:rPr>
        <w:t>202</w:t>
      </w:r>
      <w:r>
        <w:rPr>
          <w:rFonts w:hint="eastAsia" w:ascii="宋体" w:hAnsi="宋体" w:cs="宋体"/>
          <w:b/>
          <w:bCs/>
          <w:sz w:val="24"/>
          <w:lang w:val="en-US" w:eastAsia="zh-CN"/>
        </w:rPr>
        <w:t>5</w:t>
      </w:r>
      <w:r>
        <w:rPr>
          <w:rFonts w:hint="eastAsia" w:ascii="宋体" w:hAnsi="宋体" w:eastAsia="宋体" w:cs="宋体"/>
          <w:b/>
          <w:bCs/>
          <w:sz w:val="24"/>
        </w:rPr>
        <w:t>年</w:t>
      </w:r>
      <w:r>
        <w:rPr>
          <w:rFonts w:hint="eastAsia" w:ascii="宋体" w:hAnsi="宋体" w:cs="宋体"/>
          <w:b/>
          <w:bCs/>
          <w:sz w:val="24"/>
          <w:lang w:val="en-US" w:eastAsia="zh-CN"/>
        </w:rPr>
        <w:t>11</w:t>
      </w:r>
      <w:r>
        <w:rPr>
          <w:rFonts w:hint="eastAsia" w:ascii="宋体" w:hAnsi="宋体" w:eastAsia="宋体" w:cs="宋体"/>
          <w:b/>
          <w:bCs/>
          <w:sz w:val="24"/>
        </w:rPr>
        <w:t>月</w:t>
      </w:r>
      <w:r>
        <w:rPr>
          <w:rFonts w:hint="eastAsia" w:ascii="宋体" w:hAnsi="宋体" w:cs="宋体"/>
          <w:b/>
          <w:bCs/>
          <w:sz w:val="24"/>
          <w:lang w:val="en-US" w:eastAsia="zh-CN"/>
        </w:rPr>
        <w:t>11</w:t>
      </w:r>
      <w:r>
        <w:rPr>
          <w:rFonts w:hint="eastAsia" w:ascii="宋体" w:hAnsi="宋体" w:eastAsia="宋体" w:cs="宋体"/>
          <w:b/>
          <w:bCs/>
          <w:sz w:val="24"/>
        </w:rPr>
        <w:t>日</w:t>
      </w:r>
      <w:r>
        <w:rPr>
          <w:rFonts w:hint="eastAsia" w:ascii="宋体" w:hAnsi="宋体" w:cs="宋体"/>
          <w:b/>
          <w:bCs/>
          <w:sz w:val="24"/>
          <w:lang w:val="en-US" w:eastAsia="zh-CN"/>
        </w:rPr>
        <w:t>13</w:t>
      </w:r>
      <w:r>
        <w:rPr>
          <w:rFonts w:hint="eastAsia" w:ascii="宋体" w:hAnsi="宋体" w:eastAsia="宋体" w:cs="宋体"/>
          <w:b/>
          <w:bCs/>
          <w:sz w:val="24"/>
        </w:rPr>
        <w:t>点</w:t>
      </w:r>
      <w:r>
        <w:rPr>
          <w:rFonts w:hint="eastAsia" w:ascii="宋体" w:hAnsi="宋体" w:eastAsia="宋体" w:cs="宋体"/>
          <w:b/>
          <w:bCs/>
          <w:sz w:val="24"/>
          <w:lang w:val="en-US" w:eastAsia="zh-CN"/>
        </w:rPr>
        <w:t>3</w:t>
      </w:r>
      <w:r>
        <w:rPr>
          <w:rFonts w:hint="eastAsia" w:ascii="宋体" w:hAnsi="宋体" w:eastAsia="宋体" w:cs="宋体"/>
          <w:b/>
          <w:bCs/>
          <w:sz w:val="24"/>
        </w:rPr>
        <w:t>0分</w:t>
      </w:r>
      <w:r>
        <w:rPr>
          <w:rFonts w:hint="eastAsia" w:ascii="宋体" w:hAnsi="宋体" w:eastAsia="宋体" w:cs="宋体"/>
          <w:bCs/>
          <w:sz w:val="24"/>
        </w:rPr>
        <w:t>（北京时间）前提交响应文件</w:t>
      </w:r>
      <w:r>
        <w:rPr>
          <w:rFonts w:hint="eastAsia" w:ascii="宋体" w:hAnsi="宋体" w:eastAsia="宋体" w:cs="宋体"/>
          <w:sz w:val="24"/>
        </w:rPr>
        <w:t>。</w:t>
      </w:r>
    </w:p>
    <w:p w14:paraId="07E10E97">
      <w:pPr>
        <w:pStyle w:val="4"/>
        <w:pageBreakBefore w:val="0"/>
        <w:widowControl w:val="0"/>
        <w:kinsoku/>
        <w:wordWrap/>
        <w:overflowPunct/>
        <w:topLinePunct w:val="0"/>
        <w:bidi w:val="0"/>
        <w:snapToGrid w:val="0"/>
        <w:spacing w:before="0" w:line="360" w:lineRule="auto"/>
        <w:jc w:val="left"/>
        <w:textAlignment w:val="auto"/>
        <w:rPr>
          <w:rFonts w:ascii="宋体" w:hAnsi="宋体" w:eastAsia="宋体" w:cs="宋体"/>
          <w:sz w:val="24"/>
          <w:szCs w:val="24"/>
        </w:rPr>
      </w:pPr>
      <w:r>
        <w:rPr>
          <w:rFonts w:hint="eastAsia" w:ascii="宋体" w:hAnsi="宋体" w:eastAsia="宋体" w:cs="宋体"/>
          <w:sz w:val="24"/>
          <w:szCs w:val="24"/>
        </w:rPr>
        <w:t>一、项目基本情况</w:t>
      </w:r>
    </w:p>
    <w:p w14:paraId="74480384">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1.项目编号：</w:t>
      </w:r>
      <w:r>
        <w:rPr>
          <w:rFonts w:hint="eastAsia" w:ascii="宋体" w:hAnsi="宋体" w:cs="宋体"/>
          <w:sz w:val="24"/>
          <w:lang w:eastAsia="zh-CN"/>
        </w:rPr>
        <w:t>JSOX-2025-CG021</w:t>
      </w:r>
    </w:p>
    <w:p w14:paraId="5C0E2A4A">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cs="宋体"/>
          <w:sz w:val="24"/>
          <w:lang w:eastAsia="zh-CN"/>
        </w:rPr>
        <w:t>江苏省前黄高级中学国际分校文印外包服务项目</w:t>
      </w:r>
    </w:p>
    <w:p w14:paraId="1B62331A">
      <w:pPr>
        <w:pageBreakBefore w:val="0"/>
        <w:widowControl w:val="0"/>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3.采购方式：竞争性磋商</w:t>
      </w:r>
    </w:p>
    <w:p w14:paraId="3BD0E295">
      <w:pPr>
        <w:pageBreakBefore w:val="0"/>
        <w:widowControl w:val="0"/>
        <w:kinsoku/>
        <w:wordWrap/>
        <w:overflowPunct/>
        <w:topLinePunct w:val="0"/>
        <w:bidi w:val="0"/>
        <w:snapToGrid w:val="0"/>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4.最高</w:t>
      </w:r>
      <w:r>
        <w:rPr>
          <w:rFonts w:hint="eastAsia" w:ascii="宋体" w:hAnsi="宋体" w:cs="宋体"/>
          <w:sz w:val="24"/>
          <w:lang w:val="en-US" w:eastAsia="zh-CN"/>
        </w:rPr>
        <w:t>费率</w:t>
      </w:r>
      <w:r>
        <w:rPr>
          <w:rFonts w:hint="eastAsia" w:ascii="宋体" w:hAnsi="宋体" w:eastAsia="宋体" w:cs="宋体"/>
          <w:sz w:val="24"/>
        </w:rPr>
        <w:t>限价：</w:t>
      </w:r>
      <w:r>
        <w:rPr>
          <w:rFonts w:hint="eastAsia" w:ascii="宋体" w:hAnsi="宋体" w:cs="宋体"/>
          <w:sz w:val="24"/>
          <w:lang w:val="en-US" w:eastAsia="zh-CN"/>
        </w:rPr>
        <w:t>100%。本项目采购费率报价，</w:t>
      </w:r>
      <w:r>
        <w:rPr>
          <w:rFonts w:hint="eastAsia" w:ascii="宋体" w:hAnsi="宋体" w:eastAsia="宋体" w:cs="宋体"/>
          <w:sz w:val="24"/>
        </w:rPr>
        <w:t>最终按实结算。清单及单价限价详见</w:t>
      </w:r>
      <w:r>
        <w:rPr>
          <w:rFonts w:hint="eastAsia" w:ascii="宋体" w:hAnsi="宋体" w:eastAsia="宋体" w:cs="宋体"/>
          <w:sz w:val="24"/>
          <w:lang w:val="en-US" w:eastAsia="zh-CN"/>
        </w:rPr>
        <w:t>项目</w:t>
      </w:r>
      <w:r>
        <w:rPr>
          <w:rFonts w:hint="eastAsia" w:ascii="宋体" w:hAnsi="宋体" w:eastAsia="宋体" w:cs="宋体"/>
          <w:sz w:val="24"/>
        </w:rPr>
        <w:t>需求。</w:t>
      </w:r>
    </w:p>
    <w:p w14:paraId="03C62CBB">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5.采购需求：</w:t>
      </w:r>
      <w:bookmarkStart w:id="4" w:name="_Toc28359080"/>
      <w:bookmarkStart w:id="5" w:name="_Toc35393622"/>
      <w:bookmarkStart w:id="6" w:name="_Toc35393791"/>
      <w:bookmarkStart w:id="7" w:name="_Toc28359003"/>
      <w:r>
        <w:rPr>
          <w:rFonts w:hint="eastAsia" w:ascii="宋体" w:hAnsi="宋体" w:cs="宋体"/>
          <w:sz w:val="24"/>
          <w:lang w:eastAsia="zh-CN"/>
        </w:rPr>
        <w:t>江苏省前黄高级中学国际分校</w:t>
      </w:r>
      <w:r>
        <w:rPr>
          <w:rFonts w:hint="eastAsia" w:ascii="宋体" w:hAnsi="宋体" w:eastAsia="宋体" w:cs="宋体"/>
          <w:sz w:val="24"/>
        </w:rPr>
        <w:t>。随着信息技术的发展，为进一步学校提高文印输出服务质量水平及服务时效，更好地服务广大师生，适当降低成本、简化报修、报废等流程，有效提高后勤服务的工作效率。现就学校</w:t>
      </w:r>
      <w:r>
        <w:rPr>
          <w:rFonts w:hint="eastAsia" w:ascii="宋体" w:hAnsi="宋体" w:cs="宋体"/>
          <w:sz w:val="24"/>
          <w:lang w:val="en-US" w:eastAsia="zh-CN"/>
        </w:rPr>
        <w:t>文印</w:t>
      </w:r>
      <w:r>
        <w:rPr>
          <w:rFonts w:hint="eastAsia" w:ascii="宋体" w:hAnsi="宋体" w:eastAsia="宋体" w:cs="宋体"/>
          <w:sz w:val="24"/>
        </w:rPr>
        <w:t>服务外包，由专业公司驻校提供专业的服务。</w:t>
      </w:r>
    </w:p>
    <w:p w14:paraId="0A6E7859">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服务内容：文档黑白、彩色打印及文件的基础装钉等文印服务。校方按张按类别进行按实支付费用，校方承诺保底印</w:t>
      </w:r>
      <w:r>
        <w:rPr>
          <w:rFonts w:hint="eastAsia" w:ascii="宋体" w:hAnsi="宋体" w:cs="宋体"/>
          <w:sz w:val="24"/>
          <w:lang w:val="en-US" w:eastAsia="zh-CN"/>
        </w:rPr>
        <w:t>刷预算100万元/年</w:t>
      </w:r>
      <w:r>
        <w:rPr>
          <w:rFonts w:hint="eastAsia" w:ascii="宋体" w:hAnsi="宋体" w:eastAsia="宋体" w:cs="宋体"/>
          <w:sz w:val="24"/>
        </w:rPr>
        <w:t>，中标单位自负盈亏。</w:t>
      </w:r>
    </w:p>
    <w:p w14:paraId="5EA9FB60">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合同履行期限：</w:t>
      </w:r>
      <w:r>
        <w:rPr>
          <w:rFonts w:hint="eastAsia" w:ascii="宋体" w:hAnsi="宋体" w:cs="宋体"/>
          <w:sz w:val="24"/>
          <w:lang w:val="en-US" w:eastAsia="zh-CN"/>
        </w:rPr>
        <w:t>二年，合同一年一签</w:t>
      </w:r>
      <w:r>
        <w:rPr>
          <w:rFonts w:hint="eastAsia" w:ascii="宋体" w:hAnsi="宋体" w:eastAsia="宋体" w:cs="宋体"/>
          <w:sz w:val="24"/>
        </w:rPr>
        <w:t>。</w:t>
      </w:r>
      <w:r>
        <w:rPr>
          <w:rFonts w:hint="eastAsia" w:ascii="宋体" w:hAnsi="宋体" w:eastAsia="宋体" w:cs="宋体"/>
          <w:color w:val="auto"/>
          <w:spacing w:val="2"/>
          <w:sz w:val="24"/>
          <w:highlight w:val="none"/>
          <w:lang w:val="en-US" w:eastAsia="zh-CN"/>
        </w:rPr>
        <w:t>一年服务期满经考核合格可续签下一年合同，最多续签一年。</w:t>
      </w:r>
    </w:p>
    <w:p w14:paraId="50E32FF9">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本项目不接受联合体投标。</w:t>
      </w:r>
    </w:p>
    <w:p w14:paraId="7F7D5889">
      <w:pPr>
        <w:pStyle w:val="4"/>
        <w:pageBreakBefore w:val="0"/>
        <w:kinsoku/>
        <w:wordWrap/>
        <w:overflowPunct/>
        <w:topLinePunct w:val="0"/>
        <w:bidi w:val="0"/>
        <w:snapToGrid w:val="0"/>
        <w:spacing w:before="0" w:line="360" w:lineRule="auto"/>
        <w:jc w:val="left"/>
        <w:textAlignment w:val="auto"/>
        <w:rPr>
          <w:rFonts w:ascii="宋体" w:hAnsi="宋体" w:eastAsia="宋体" w:cs="宋体"/>
          <w:sz w:val="24"/>
          <w:szCs w:val="24"/>
        </w:rPr>
      </w:pPr>
      <w:r>
        <w:rPr>
          <w:rFonts w:hint="eastAsia" w:ascii="宋体" w:hAnsi="宋体" w:eastAsia="宋体" w:cs="宋体"/>
          <w:sz w:val="24"/>
          <w:szCs w:val="24"/>
        </w:rPr>
        <w:t>二、申请人的资格要求（须同时满足）</w:t>
      </w:r>
      <w:bookmarkEnd w:id="4"/>
      <w:bookmarkEnd w:id="5"/>
      <w:bookmarkEnd w:id="6"/>
      <w:bookmarkEnd w:id="7"/>
    </w:p>
    <w:p w14:paraId="573DB332">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rPr>
      </w:pPr>
      <w:bookmarkStart w:id="8" w:name="_Toc28359004"/>
      <w:bookmarkStart w:id="9" w:name="_Toc28359081"/>
      <w:r>
        <w:rPr>
          <w:rFonts w:hint="eastAsia" w:ascii="宋体" w:hAnsi="宋体" w:eastAsia="宋体" w:cs="宋体"/>
          <w:sz w:val="24"/>
        </w:rPr>
        <w:t>1.满足《中华人民共和国</w:t>
      </w:r>
      <w:r>
        <w:rPr>
          <w:rFonts w:hint="eastAsia" w:ascii="宋体" w:hAnsi="宋体" w:cs="宋体"/>
          <w:sz w:val="24"/>
          <w:lang w:eastAsia="zh-CN"/>
        </w:rPr>
        <w:t>采购</w:t>
      </w:r>
      <w:r>
        <w:rPr>
          <w:rFonts w:hint="eastAsia" w:ascii="宋体" w:hAnsi="宋体" w:eastAsia="宋体" w:cs="宋体"/>
          <w:sz w:val="24"/>
        </w:rPr>
        <w:t>法》第二十二条规定以及下列情形：</w:t>
      </w:r>
    </w:p>
    <w:p w14:paraId="130134E8">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1.1未被“信用中国”网站（WWW.creditchina.gov.cn）或“中国</w:t>
      </w:r>
      <w:r>
        <w:rPr>
          <w:rFonts w:hint="eastAsia" w:ascii="宋体" w:hAnsi="宋体" w:cs="宋体"/>
          <w:sz w:val="24"/>
          <w:lang w:eastAsia="zh-CN"/>
        </w:rPr>
        <w:t>采购</w:t>
      </w:r>
      <w:r>
        <w:rPr>
          <w:rFonts w:hint="eastAsia" w:ascii="宋体" w:hAnsi="宋体" w:eastAsia="宋体" w:cs="宋体"/>
          <w:sz w:val="24"/>
        </w:rPr>
        <w:t>网”网站（www.ccgp.gov.cn）列入失信被执行人、重大税收违法案件当事人名单、</w:t>
      </w:r>
      <w:r>
        <w:rPr>
          <w:rFonts w:hint="eastAsia" w:ascii="宋体" w:hAnsi="宋体" w:cs="宋体"/>
          <w:sz w:val="24"/>
          <w:lang w:eastAsia="zh-CN"/>
        </w:rPr>
        <w:t>采购</w:t>
      </w:r>
      <w:r>
        <w:rPr>
          <w:rFonts w:hint="eastAsia" w:ascii="宋体" w:hAnsi="宋体" w:eastAsia="宋体" w:cs="宋体"/>
          <w:sz w:val="24"/>
        </w:rPr>
        <w:t>严重失信行为记录名单；</w:t>
      </w:r>
    </w:p>
    <w:p w14:paraId="31ABC424">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w:t>
      </w:r>
      <w:r>
        <w:rPr>
          <w:rFonts w:hint="eastAsia" w:ascii="宋体" w:hAnsi="宋体" w:cs="宋体"/>
          <w:sz w:val="24"/>
          <w:lang w:eastAsia="zh-CN"/>
        </w:rPr>
        <w:t>采购</w:t>
      </w:r>
      <w:r>
        <w:rPr>
          <w:rFonts w:hint="eastAsia" w:ascii="宋体" w:hAnsi="宋体" w:eastAsia="宋体" w:cs="宋体"/>
          <w:sz w:val="24"/>
        </w:rPr>
        <w:t>活动。</w:t>
      </w:r>
    </w:p>
    <w:p w14:paraId="4E41EBCE">
      <w:pPr>
        <w:pageBreakBefore w:val="0"/>
        <w:kinsoku/>
        <w:wordWrap/>
        <w:overflowPunct/>
        <w:topLinePunct w:val="0"/>
        <w:bidi w:val="0"/>
        <w:snapToGrid w:val="0"/>
        <w:spacing w:line="360" w:lineRule="auto"/>
        <w:ind w:firstLine="480" w:firstLineChars="200"/>
        <w:textAlignment w:val="auto"/>
        <w:rPr>
          <w:rFonts w:hint="default" w:ascii="宋体" w:hAnsi="宋体" w:eastAsia="宋体" w:cs="宋体"/>
          <w:i/>
          <w:iCs/>
          <w:sz w:val="24"/>
          <w:u w:val="single"/>
          <w:lang w:val="en-US" w:eastAsia="zh-CN"/>
        </w:rPr>
      </w:pPr>
      <w:r>
        <w:rPr>
          <w:rFonts w:hint="eastAsia" w:ascii="宋体" w:hAnsi="宋体" w:eastAsia="宋体" w:cs="宋体"/>
          <w:sz w:val="24"/>
        </w:rPr>
        <w:t>2.本项目的特定资格要求：</w:t>
      </w:r>
      <w:r>
        <w:rPr>
          <w:rFonts w:hint="eastAsia" w:ascii="宋体" w:hAnsi="宋体" w:cs="宋体"/>
          <w:sz w:val="24"/>
          <w:lang w:val="en-US" w:eastAsia="zh-CN"/>
        </w:rPr>
        <w:t>供应商需在《2024-2026年度武进区国家机关、事业单位和团体组织公务印刷框架协议采购入围名单》中。</w:t>
      </w:r>
    </w:p>
    <w:bookmarkEnd w:id="8"/>
    <w:bookmarkEnd w:id="9"/>
    <w:p w14:paraId="68562FF9">
      <w:pPr>
        <w:pStyle w:val="4"/>
        <w:pageBreakBefore w:val="0"/>
        <w:widowControl/>
        <w:kinsoku/>
        <w:wordWrap/>
        <w:overflowPunct/>
        <w:topLinePunct w:val="0"/>
        <w:bidi w:val="0"/>
        <w:snapToGrid w:val="0"/>
        <w:spacing w:before="0" w:line="360" w:lineRule="auto"/>
        <w:jc w:val="left"/>
        <w:textAlignment w:val="auto"/>
        <w:rPr>
          <w:rFonts w:ascii="宋体" w:hAnsi="宋体" w:eastAsia="宋体" w:cs="宋体"/>
          <w:sz w:val="24"/>
          <w:szCs w:val="24"/>
        </w:rPr>
      </w:pPr>
      <w:bookmarkStart w:id="10" w:name="_Toc35393792"/>
      <w:bookmarkStart w:id="11" w:name="_Toc35393623"/>
      <w:r>
        <w:rPr>
          <w:rFonts w:hint="eastAsia" w:ascii="宋体" w:hAnsi="宋体" w:eastAsia="宋体" w:cs="宋体"/>
          <w:sz w:val="24"/>
          <w:szCs w:val="24"/>
        </w:rPr>
        <w:t>三、获取采购文件</w:t>
      </w:r>
      <w:bookmarkEnd w:id="10"/>
      <w:bookmarkEnd w:id="11"/>
    </w:p>
    <w:p w14:paraId="097FD46C">
      <w:pPr>
        <w:pageBreakBefore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1.时间：</w:t>
      </w:r>
      <w:r>
        <w:rPr>
          <w:rFonts w:ascii="宋体" w:hAnsi="宋体" w:eastAsia="宋体" w:cs="宋体"/>
          <w:sz w:val="24"/>
        </w:rPr>
        <w:t>202</w:t>
      </w:r>
      <w:r>
        <w:rPr>
          <w:rFonts w:hint="eastAsia" w:ascii="宋体" w:hAnsi="宋体" w:cs="宋体"/>
          <w:sz w:val="24"/>
          <w:lang w:val="en-US" w:eastAsia="zh-CN"/>
        </w:rPr>
        <w:t>5</w:t>
      </w:r>
      <w:r>
        <w:rPr>
          <w:rFonts w:ascii="宋体" w:hAnsi="宋体" w:eastAsia="宋体" w:cs="宋体"/>
          <w:sz w:val="24"/>
        </w:rPr>
        <w:t>年</w:t>
      </w:r>
      <w:r>
        <w:rPr>
          <w:rFonts w:hint="eastAsia" w:ascii="宋体" w:hAnsi="宋体" w:cs="宋体"/>
          <w:sz w:val="24"/>
          <w:lang w:val="en-US" w:eastAsia="zh-CN"/>
        </w:rPr>
        <w:t>10</w:t>
      </w:r>
      <w:r>
        <w:rPr>
          <w:rFonts w:ascii="宋体" w:hAnsi="宋体" w:eastAsia="宋体" w:cs="宋体"/>
          <w:sz w:val="24"/>
        </w:rPr>
        <w:t>月</w:t>
      </w:r>
      <w:r>
        <w:rPr>
          <w:rFonts w:hint="eastAsia" w:ascii="宋体" w:hAnsi="宋体" w:cs="宋体"/>
          <w:sz w:val="24"/>
          <w:lang w:val="en-US" w:eastAsia="zh-CN"/>
        </w:rPr>
        <w:t>30</w:t>
      </w:r>
      <w:r>
        <w:rPr>
          <w:rFonts w:ascii="宋体" w:hAnsi="宋体" w:eastAsia="宋体" w:cs="宋体"/>
          <w:sz w:val="24"/>
        </w:rPr>
        <w:t>日至202</w:t>
      </w:r>
      <w:r>
        <w:rPr>
          <w:rFonts w:hint="eastAsia" w:ascii="宋体" w:hAnsi="宋体" w:cs="宋体"/>
          <w:sz w:val="24"/>
          <w:lang w:val="en-US" w:eastAsia="zh-CN"/>
        </w:rPr>
        <w:t>5</w:t>
      </w:r>
      <w:r>
        <w:rPr>
          <w:rFonts w:ascii="宋体" w:hAnsi="宋体" w:eastAsia="宋体" w:cs="宋体"/>
          <w:sz w:val="24"/>
        </w:rPr>
        <w:t>年</w:t>
      </w:r>
      <w:r>
        <w:rPr>
          <w:rFonts w:hint="eastAsia" w:ascii="宋体" w:hAnsi="宋体" w:cs="宋体"/>
          <w:sz w:val="24"/>
          <w:lang w:val="en-US" w:eastAsia="zh-CN"/>
        </w:rPr>
        <w:t>11</w:t>
      </w:r>
      <w:r>
        <w:rPr>
          <w:rFonts w:ascii="宋体" w:hAnsi="宋体" w:eastAsia="宋体" w:cs="宋体"/>
          <w:sz w:val="24"/>
        </w:rPr>
        <w:t>月</w:t>
      </w:r>
      <w:r>
        <w:rPr>
          <w:rFonts w:hint="eastAsia" w:ascii="宋体" w:hAnsi="宋体" w:cs="宋体"/>
          <w:sz w:val="24"/>
          <w:lang w:val="en-US" w:eastAsia="zh-CN"/>
        </w:rPr>
        <w:t>5</w:t>
      </w:r>
      <w:r>
        <w:rPr>
          <w:rFonts w:ascii="宋体" w:hAnsi="宋体" w:eastAsia="宋体" w:cs="宋体"/>
          <w:sz w:val="24"/>
        </w:rPr>
        <w:t>日</w:t>
      </w:r>
      <w:r>
        <w:rPr>
          <w:rFonts w:hint="eastAsia" w:ascii="宋体" w:hAnsi="宋体" w:eastAsia="宋体" w:cs="宋体"/>
          <w:sz w:val="24"/>
        </w:rPr>
        <w:t>，每天上午8:30至11:30，下午1:30至5:00（北京时间，法定节假日除外）。</w:t>
      </w:r>
    </w:p>
    <w:p w14:paraId="3760C1D6">
      <w:pPr>
        <w:pageBreakBefore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2.地点：</w:t>
      </w:r>
      <w:r>
        <w:rPr>
          <w:rFonts w:hint="eastAsia" w:ascii="宋体" w:hAnsi="宋体" w:cs="宋体"/>
          <w:sz w:val="24"/>
          <w:lang w:eastAsia="zh-CN"/>
        </w:rPr>
        <w:t>江苏欧欣项目管理有限公司</w:t>
      </w:r>
      <w:r>
        <w:rPr>
          <w:rFonts w:hint="eastAsia" w:ascii="宋体" w:hAnsi="宋体" w:eastAsia="宋体" w:cs="宋体"/>
          <w:sz w:val="24"/>
        </w:rPr>
        <w:t>（常州市武进区牛塘镇漕溪路9号联东U谷20幢2楼）</w:t>
      </w:r>
    </w:p>
    <w:p w14:paraId="1209D567">
      <w:pPr>
        <w:pageBreakBefore w:val="0"/>
        <w:widowControl/>
        <w:kinsoku/>
        <w:wordWrap/>
        <w:overflowPunct/>
        <w:topLinePunct w:val="0"/>
        <w:bidi w:val="0"/>
        <w:adjustRightInd w:val="0"/>
        <w:snapToGrid w:val="0"/>
        <w:spacing w:line="360" w:lineRule="auto"/>
        <w:ind w:firstLine="480" w:firstLineChars="200"/>
        <w:jc w:val="left"/>
        <w:textAlignment w:val="auto"/>
        <w:rPr>
          <w:rFonts w:ascii="宋体" w:hAnsi="宋体" w:eastAsia="宋体" w:cs="宋体"/>
          <w:sz w:val="24"/>
        </w:rPr>
      </w:pPr>
      <w:r>
        <w:rPr>
          <w:rFonts w:hint="eastAsia" w:ascii="宋体" w:hAnsi="宋体" w:eastAsia="宋体" w:cs="宋体"/>
          <w:sz w:val="24"/>
        </w:rPr>
        <w:t>3.方式：现场领购</w:t>
      </w:r>
    </w:p>
    <w:p w14:paraId="5A996E32">
      <w:pPr>
        <w:pageBreakBefore w:val="0"/>
        <w:shd w:val="clear" w:color="auto" w:fill="FFFFFF"/>
        <w:kinsoku/>
        <w:wordWrap/>
        <w:overflowPunct/>
        <w:topLinePunct w:val="0"/>
        <w:bidi w:val="0"/>
        <w:adjustRightInd w:val="0"/>
        <w:snapToGrid w:val="0"/>
        <w:spacing w:line="360" w:lineRule="auto"/>
        <w:ind w:firstLine="480" w:firstLineChars="200"/>
        <w:textAlignment w:val="auto"/>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1C1828AC">
      <w:pPr>
        <w:pageBreakBefore w:val="0"/>
        <w:shd w:val="clear" w:color="auto" w:fill="FFFFFF"/>
        <w:kinsoku/>
        <w:wordWrap/>
        <w:overflowPunct/>
        <w:topLinePunct w:val="0"/>
        <w:bidi w:val="0"/>
        <w:adjustRightInd w:val="0"/>
        <w:snapToGrid w:val="0"/>
        <w:spacing w:line="360" w:lineRule="auto"/>
        <w:ind w:firstLine="480" w:firstLineChars="200"/>
        <w:textAlignment w:val="auto"/>
        <w:rPr>
          <w:rFonts w:ascii="宋体" w:hAnsi="宋体" w:eastAsia="宋体" w:cs="宋体"/>
          <w:kern w:val="0"/>
          <w:sz w:val="24"/>
        </w:rPr>
      </w:pPr>
      <w:r>
        <w:rPr>
          <w:rFonts w:hint="eastAsia" w:ascii="宋体" w:hAnsi="宋体" w:eastAsia="宋体" w:cs="宋体"/>
          <w:kern w:val="0"/>
          <w:sz w:val="24"/>
        </w:rPr>
        <w:t>（1）报名申请表（原件，格式见公告附件）；</w:t>
      </w:r>
    </w:p>
    <w:p w14:paraId="24AFFD93">
      <w:pPr>
        <w:pageBreakBefore w:val="0"/>
        <w:shd w:val="clear" w:color="auto" w:fill="FFFFFF"/>
        <w:kinsoku/>
        <w:wordWrap/>
        <w:overflowPunct/>
        <w:topLinePunct w:val="0"/>
        <w:bidi w:val="0"/>
        <w:adjustRightInd w:val="0"/>
        <w:snapToGrid w:val="0"/>
        <w:spacing w:line="360" w:lineRule="auto"/>
        <w:ind w:firstLine="480" w:firstLineChars="200"/>
        <w:textAlignment w:val="auto"/>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682EAF6B">
      <w:pPr>
        <w:pageBreakBefore w:val="0"/>
        <w:shd w:val="clear" w:color="auto" w:fill="FFFFFF"/>
        <w:kinsoku/>
        <w:wordWrap/>
        <w:overflowPunct/>
        <w:topLinePunct w:val="0"/>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63768BB9">
      <w:pPr>
        <w:pageBreakBefore w:val="0"/>
        <w:widowControl/>
        <w:kinsoku/>
        <w:wordWrap/>
        <w:overflowPunct/>
        <w:topLinePunct w:val="0"/>
        <w:bidi w:val="0"/>
        <w:adjustRightInd w:val="0"/>
        <w:snapToGrid w:val="0"/>
        <w:spacing w:line="360" w:lineRule="auto"/>
        <w:ind w:firstLine="482" w:firstLineChars="200"/>
        <w:jc w:val="left"/>
        <w:textAlignment w:val="auto"/>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307A59B0">
      <w:pPr>
        <w:pageBreakBefore w:val="0"/>
        <w:widowControl/>
        <w:kinsoku/>
        <w:wordWrap/>
        <w:overflowPunct/>
        <w:topLinePunct w:val="0"/>
        <w:bidi w:val="0"/>
        <w:adjustRightInd w:val="0"/>
        <w:snapToGrid w:val="0"/>
        <w:spacing w:line="360" w:lineRule="auto"/>
        <w:ind w:firstLine="480" w:firstLineChars="200"/>
        <w:jc w:val="left"/>
        <w:textAlignment w:val="auto"/>
        <w:rPr>
          <w:rFonts w:ascii="宋体" w:hAnsi="宋体" w:eastAsia="宋体" w:cs="宋体"/>
          <w:sz w:val="24"/>
        </w:rPr>
      </w:pPr>
      <w:r>
        <w:rPr>
          <w:rFonts w:hint="eastAsia" w:ascii="宋体" w:hAnsi="宋体" w:eastAsia="宋体" w:cs="宋体"/>
          <w:sz w:val="24"/>
        </w:rPr>
        <w:t xml:space="preserve">咨询电话：0519-85577333  </w:t>
      </w:r>
    </w:p>
    <w:p w14:paraId="3DCC8E26">
      <w:pPr>
        <w:pageBreakBefore w:val="0"/>
        <w:widowControl/>
        <w:kinsoku/>
        <w:wordWrap/>
        <w:overflowPunct/>
        <w:topLinePunct w:val="0"/>
        <w:bidi w:val="0"/>
        <w:adjustRightInd w:val="0"/>
        <w:snapToGrid w:val="0"/>
        <w:spacing w:line="360" w:lineRule="auto"/>
        <w:ind w:firstLine="480" w:firstLineChars="200"/>
        <w:jc w:val="left"/>
        <w:textAlignment w:val="auto"/>
        <w:rPr>
          <w:rFonts w:ascii="宋体" w:hAnsi="宋体" w:eastAsia="宋体" w:cs="宋体"/>
          <w:sz w:val="24"/>
        </w:rPr>
      </w:pPr>
      <w:r>
        <w:rPr>
          <w:rFonts w:hint="eastAsia" w:ascii="宋体" w:hAnsi="宋体" w:eastAsia="宋体" w:cs="宋体"/>
          <w:sz w:val="24"/>
        </w:rPr>
        <w:t>4.售价：人民币伍佰元整，磋商文件售后一概不退。</w:t>
      </w:r>
    </w:p>
    <w:p w14:paraId="17BFC1EC">
      <w:pPr>
        <w:pStyle w:val="4"/>
        <w:pageBreakBefore w:val="0"/>
        <w:widowControl/>
        <w:kinsoku/>
        <w:wordWrap/>
        <w:overflowPunct/>
        <w:topLinePunct w:val="0"/>
        <w:bidi w:val="0"/>
        <w:snapToGrid w:val="0"/>
        <w:spacing w:before="0" w:line="360" w:lineRule="auto"/>
        <w:jc w:val="left"/>
        <w:textAlignment w:val="auto"/>
        <w:rPr>
          <w:rFonts w:ascii="宋体" w:hAnsi="宋体" w:eastAsia="宋体" w:cs="宋体"/>
          <w:sz w:val="24"/>
          <w:szCs w:val="24"/>
        </w:rPr>
      </w:pPr>
      <w:bookmarkStart w:id="12" w:name="_Toc28359005"/>
      <w:bookmarkStart w:id="13" w:name="_Toc35393624"/>
      <w:bookmarkStart w:id="14" w:name="_Toc35393793"/>
      <w:bookmarkStart w:id="15" w:name="_Toc28359082"/>
      <w:r>
        <w:rPr>
          <w:rFonts w:hint="eastAsia" w:ascii="宋体" w:hAnsi="宋体" w:eastAsia="宋体" w:cs="宋体"/>
          <w:sz w:val="24"/>
          <w:szCs w:val="24"/>
        </w:rPr>
        <w:t>四、</w:t>
      </w:r>
      <w:bookmarkEnd w:id="12"/>
      <w:bookmarkEnd w:id="13"/>
      <w:bookmarkEnd w:id="14"/>
      <w:bookmarkEnd w:id="15"/>
      <w:r>
        <w:rPr>
          <w:rFonts w:hint="eastAsia" w:ascii="宋体" w:hAnsi="宋体" w:eastAsia="宋体" w:cs="宋体"/>
          <w:sz w:val="24"/>
          <w:szCs w:val="24"/>
        </w:rPr>
        <w:t>响应文件提交</w:t>
      </w:r>
    </w:p>
    <w:p w14:paraId="7D89D283">
      <w:pPr>
        <w:pageBreakBefore w:val="0"/>
        <w:kinsoku/>
        <w:wordWrap/>
        <w:overflowPunct/>
        <w:topLinePunct w:val="0"/>
        <w:bidi w:val="0"/>
        <w:snapToGrid w:val="0"/>
        <w:spacing w:line="360" w:lineRule="auto"/>
        <w:ind w:firstLine="480" w:firstLineChars="200"/>
        <w:textAlignment w:val="auto"/>
        <w:rPr>
          <w:rFonts w:ascii="宋体" w:hAnsi="宋体" w:eastAsia="宋体" w:cs="宋体"/>
          <w:bCs/>
          <w:sz w:val="24"/>
        </w:rPr>
      </w:pPr>
      <w:r>
        <w:rPr>
          <w:rFonts w:hint="eastAsia" w:ascii="宋体" w:hAnsi="宋体" w:eastAsia="宋体" w:cs="宋体"/>
          <w:sz w:val="24"/>
        </w:rPr>
        <w:t>截止时间：202</w:t>
      </w:r>
      <w:r>
        <w:rPr>
          <w:rFonts w:hint="eastAsia" w:ascii="宋体" w:hAnsi="宋体" w:cs="宋体"/>
          <w:sz w:val="24"/>
          <w:lang w:val="en-US" w:eastAsia="zh-CN"/>
        </w:rPr>
        <w:t>5</w:t>
      </w:r>
      <w:r>
        <w:rPr>
          <w:rFonts w:hint="eastAsia" w:ascii="宋体" w:hAnsi="宋体" w:eastAsia="宋体" w:cs="宋体"/>
          <w:sz w:val="24"/>
        </w:rPr>
        <w:t>年</w:t>
      </w:r>
      <w:r>
        <w:rPr>
          <w:rFonts w:hint="eastAsia" w:ascii="宋体" w:hAnsi="宋体" w:cs="宋体"/>
          <w:sz w:val="24"/>
          <w:lang w:val="en-US" w:eastAsia="zh-CN"/>
        </w:rPr>
        <w:t>11</w:t>
      </w:r>
      <w:r>
        <w:rPr>
          <w:rFonts w:hint="eastAsia" w:ascii="宋体" w:hAnsi="宋体" w:eastAsia="宋体" w:cs="宋体"/>
          <w:sz w:val="24"/>
        </w:rPr>
        <w:t>月</w:t>
      </w:r>
      <w:r>
        <w:rPr>
          <w:rFonts w:hint="eastAsia" w:ascii="宋体" w:hAnsi="宋体" w:cs="宋体"/>
          <w:sz w:val="24"/>
          <w:lang w:val="en-US" w:eastAsia="zh-CN"/>
        </w:rPr>
        <w:t>11</w:t>
      </w:r>
      <w:r>
        <w:rPr>
          <w:rFonts w:hint="eastAsia" w:ascii="宋体" w:hAnsi="宋体" w:eastAsia="宋体" w:cs="宋体"/>
          <w:sz w:val="24"/>
        </w:rPr>
        <w:t>日</w:t>
      </w:r>
      <w:r>
        <w:rPr>
          <w:rFonts w:hint="eastAsia" w:ascii="宋体" w:hAnsi="宋体" w:cs="宋体"/>
          <w:sz w:val="24"/>
          <w:lang w:val="en-US" w:eastAsia="zh-CN"/>
        </w:rPr>
        <w:t>13</w:t>
      </w:r>
      <w:r>
        <w:rPr>
          <w:rFonts w:hint="eastAsia" w:ascii="宋体" w:hAnsi="宋体" w:eastAsia="宋体" w:cs="宋体"/>
          <w:sz w:val="24"/>
        </w:rPr>
        <w:t>点30分</w:t>
      </w:r>
      <w:r>
        <w:rPr>
          <w:rFonts w:hint="eastAsia" w:ascii="宋体" w:hAnsi="宋体" w:eastAsia="宋体" w:cs="宋体"/>
          <w:bCs/>
          <w:sz w:val="24"/>
        </w:rPr>
        <w:t>（北京时间）</w:t>
      </w:r>
      <w:r>
        <w:rPr>
          <w:rFonts w:hint="eastAsia" w:ascii="宋体" w:hAnsi="宋体" w:eastAsia="宋体" w:cs="宋体"/>
          <w:iCs/>
          <w:sz w:val="24"/>
        </w:rPr>
        <w:t>。</w:t>
      </w:r>
    </w:p>
    <w:p w14:paraId="478DE1AF">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lang w:val="zh-TW"/>
        </w:rPr>
      </w:pPr>
      <w:r>
        <w:rPr>
          <w:rFonts w:hint="eastAsia" w:ascii="宋体" w:hAnsi="宋体" w:eastAsia="宋体" w:cs="宋体"/>
          <w:sz w:val="24"/>
        </w:rPr>
        <w:t>地点：</w:t>
      </w:r>
      <w:r>
        <w:rPr>
          <w:rFonts w:hint="eastAsia" w:ascii="宋体" w:hAnsi="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4082A058">
      <w:pPr>
        <w:pStyle w:val="4"/>
        <w:pageBreakBefore w:val="0"/>
        <w:kinsoku/>
        <w:wordWrap/>
        <w:overflowPunct/>
        <w:topLinePunct w:val="0"/>
        <w:bidi w:val="0"/>
        <w:snapToGrid w:val="0"/>
        <w:spacing w:before="0" w:line="360" w:lineRule="auto"/>
        <w:jc w:val="left"/>
        <w:textAlignment w:val="auto"/>
        <w:rPr>
          <w:rFonts w:ascii="宋体" w:hAnsi="宋体" w:eastAsia="宋体" w:cs="宋体"/>
          <w:sz w:val="24"/>
          <w:szCs w:val="24"/>
        </w:rPr>
      </w:pPr>
      <w:r>
        <w:rPr>
          <w:rFonts w:hint="eastAsia" w:ascii="宋体" w:hAnsi="宋体" w:eastAsia="宋体" w:cs="宋体"/>
          <w:sz w:val="24"/>
          <w:szCs w:val="24"/>
        </w:rPr>
        <w:t>五、开启</w:t>
      </w:r>
    </w:p>
    <w:p w14:paraId="389D367F">
      <w:pPr>
        <w:pageBreakBefore w:val="0"/>
        <w:kinsoku/>
        <w:wordWrap/>
        <w:overflowPunct/>
        <w:topLinePunct w:val="0"/>
        <w:bidi w:val="0"/>
        <w:snapToGrid w:val="0"/>
        <w:spacing w:line="360" w:lineRule="auto"/>
        <w:ind w:firstLine="480" w:firstLineChars="200"/>
        <w:textAlignment w:val="auto"/>
        <w:rPr>
          <w:rFonts w:ascii="宋体" w:hAnsi="宋体" w:eastAsia="宋体" w:cs="宋体"/>
          <w:bCs/>
          <w:sz w:val="24"/>
        </w:rPr>
      </w:pPr>
      <w:r>
        <w:rPr>
          <w:rFonts w:hint="eastAsia" w:ascii="宋体" w:hAnsi="宋体" w:eastAsia="宋体" w:cs="宋体"/>
          <w:sz w:val="24"/>
        </w:rPr>
        <w:t>时间：2023年</w:t>
      </w:r>
      <w:r>
        <w:rPr>
          <w:rFonts w:hint="eastAsia" w:ascii="宋体" w:hAnsi="宋体" w:cs="宋体"/>
          <w:sz w:val="24"/>
          <w:lang w:val="en-US" w:eastAsia="zh-CN"/>
        </w:rPr>
        <w:t>11</w:t>
      </w:r>
      <w:r>
        <w:rPr>
          <w:rFonts w:hint="eastAsia" w:ascii="宋体" w:hAnsi="宋体" w:eastAsia="宋体" w:cs="宋体"/>
          <w:sz w:val="24"/>
        </w:rPr>
        <w:t>月</w:t>
      </w:r>
      <w:r>
        <w:rPr>
          <w:rFonts w:hint="eastAsia" w:ascii="宋体" w:hAnsi="宋体" w:cs="宋体"/>
          <w:sz w:val="24"/>
          <w:lang w:val="en-US" w:eastAsia="zh-CN"/>
        </w:rPr>
        <w:t>11</w:t>
      </w:r>
      <w:r>
        <w:rPr>
          <w:rFonts w:hint="eastAsia" w:ascii="宋体" w:hAnsi="宋体" w:eastAsia="宋体" w:cs="宋体"/>
          <w:sz w:val="24"/>
        </w:rPr>
        <w:t>日</w:t>
      </w:r>
      <w:r>
        <w:rPr>
          <w:rFonts w:hint="eastAsia" w:ascii="宋体" w:hAnsi="宋体" w:cs="宋体"/>
          <w:sz w:val="24"/>
          <w:lang w:val="en-US" w:eastAsia="zh-CN"/>
        </w:rPr>
        <w:t>13</w:t>
      </w:r>
      <w:r>
        <w:rPr>
          <w:rFonts w:hint="eastAsia" w:ascii="宋体" w:hAnsi="宋体" w:eastAsia="宋体" w:cs="宋体"/>
          <w:sz w:val="24"/>
        </w:rPr>
        <w:t>点30分</w:t>
      </w:r>
      <w:r>
        <w:rPr>
          <w:rFonts w:hint="eastAsia" w:ascii="宋体" w:hAnsi="宋体" w:eastAsia="宋体" w:cs="宋体"/>
          <w:bCs/>
          <w:sz w:val="24"/>
        </w:rPr>
        <w:t>（北京时间）</w:t>
      </w:r>
      <w:r>
        <w:rPr>
          <w:rFonts w:hint="eastAsia" w:ascii="宋体" w:hAnsi="宋体" w:eastAsia="宋体" w:cs="宋体"/>
          <w:iCs/>
          <w:sz w:val="24"/>
        </w:rPr>
        <w:t>。</w:t>
      </w:r>
    </w:p>
    <w:p w14:paraId="184D265B">
      <w:pPr>
        <w:pageBreakBefore w:val="0"/>
        <w:kinsoku/>
        <w:wordWrap/>
        <w:overflowPunct/>
        <w:topLinePunct w:val="0"/>
        <w:bidi w:val="0"/>
        <w:snapToGrid w:val="0"/>
        <w:spacing w:line="360" w:lineRule="auto"/>
        <w:ind w:firstLine="480" w:firstLineChars="200"/>
        <w:textAlignment w:val="auto"/>
        <w:rPr>
          <w:rFonts w:ascii="宋体" w:hAnsi="宋体" w:eastAsia="宋体" w:cs="宋体"/>
          <w:bCs/>
          <w:sz w:val="24"/>
          <w:u w:val="single"/>
          <w:lang w:eastAsia="zh-TW"/>
        </w:rPr>
      </w:pPr>
      <w:r>
        <w:rPr>
          <w:rFonts w:hint="eastAsia" w:ascii="宋体" w:hAnsi="宋体" w:eastAsia="宋体" w:cs="宋体"/>
          <w:sz w:val="24"/>
        </w:rPr>
        <w:t>地点：</w:t>
      </w:r>
      <w:r>
        <w:rPr>
          <w:rFonts w:hint="eastAsia" w:ascii="宋体" w:hAnsi="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7BB90CDC">
      <w:pPr>
        <w:pStyle w:val="4"/>
        <w:pageBreakBefore w:val="0"/>
        <w:kinsoku/>
        <w:wordWrap/>
        <w:overflowPunct/>
        <w:topLinePunct w:val="0"/>
        <w:bidi w:val="0"/>
        <w:snapToGrid w:val="0"/>
        <w:spacing w:before="0" w:line="360" w:lineRule="auto"/>
        <w:jc w:val="left"/>
        <w:textAlignment w:val="auto"/>
        <w:rPr>
          <w:rFonts w:ascii="宋体" w:hAnsi="宋体" w:eastAsia="宋体" w:cs="宋体"/>
          <w:sz w:val="24"/>
          <w:szCs w:val="24"/>
        </w:rPr>
      </w:pPr>
      <w:bookmarkStart w:id="16" w:name="_Toc28359007"/>
      <w:bookmarkStart w:id="17" w:name="_Toc35393794"/>
      <w:bookmarkStart w:id="18" w:name="_Toc35393625"/>
      <w:bookmarkStart w:id="19" w:name="_Toc28359084"/>
      <w:r>
        <w:rPr>
          <w:rFonts w:hint="eastAsia" w:ascii="宋体" w:hAnsi="宋体" w:eastAsia="宋体" w:cs="宋体"/>
          <w:sz w:val="24"/>
          <w:szCs w:val="24"/>
        </w:rPr>
        <w:t>六、公告期限</w:t>
      </w:r>
      <w:bookmarkEnd w:id="16"/>
      <w:bookmarkEnd w:id="17"/>
      <w:bookmarkEnd w:id="18"/>
      <w:bookmarkEnd w:id="19"/>
    </w:p>
    <w:p w14:paraId="797C128A">
      <w:pPr>
        <w:pageBreakBefore w:val="0"/>
        <w:kinsoku/>
        <w:wordWrap/>
        <w:overflowPunct/>
        <w:topLinePunct w:val="0"/>
        <w:bidi w:val="0"/>
        <w:snapToGrid w:val="0"/>
        <w:spacing w:line="360" w:lineRule="auto"/>
        <w:ind w:firstLine="480" w:firstLineChars="200"/>
        <w:textAlignment w:val="auto"/>
        <w:rPr>
          <w:rFonts w:ascii="宋体" w:hAnsi="宋体" w:eastAsia="宋体" w:cs="宋体"/>
          <w:kern w:val="0"/>
          <w:sz w:val="24"/>
        </w:rPr>
      </w:pPr>
      <w:r>
        <w:rPr>
          <w:rFonts w:hint="eastAsia" w:ascii="宋体" w:hAnsi="宋体" w:eastAsia="宋体" w:cs="宋体"/>
          <w:kern w:val="0"/>
          <w:sz w:val="24"/>
        </w:rPr>
        <w:t>自本公告发布之日起5个工作日。</w:t>
      </w:r>
    </w:p>
    <w:p w14:paraId="18E82157">
      <w:pPr>
        <w:pStyle w:val="4"/>
        <w:pageBreakBefore w:val="0"/>
        <w:kinsoku/>
        <w:wordWrap/>
        <w:overflowPunct/>
        <w:topLinePunct w:val="0"/>
        <w:bidi w:val="0"/>
        <w:snapToGrid w:val="0"/>
        <w:spacing w:before="0" w:line="360" w:lineRule="auto"/>
        <w:jc w:val="left"/>
        <w:textAlignment w:val="auto"/>
        <w:rPr>
          <w:rFonts w:ascii="宋体" w:hAnsi="宋体" w:eastAsia="宋体" w:cs="宋体"/>
          <w:sz w:val="24"/>
          <w:szCs w:val="24"/>
        </w:rPr>
      </w:pPr>
      <w:bookmarkStart w:id="20" w:name="_Toc35393626"/>
      <w:bookmarkStart w:id="21" w:name="_Toc35393795"/>
      <w:r>
        <w:rPr>
          <w:rFonts w:hint="eastAsia" w:ascii="宋体" w:hAnsi="宋体" w:eastAsia="宋体" w:cs="宋体"/>
          <w:sz w:val="24"/>
          <w:szCs w:val="24"/>
        </w:rPr>
        <w:t>七、其他补充事宜</w:t>
      </w:r>
      <w:bookmarkEnd w:id="20"/>
      <w:bookmarkEnd w:id="21"/>
    </w:p>
    <w:p w14:paraId="228560B5">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lang w:val="zh-TW"/>
        </w:rPr>
      </w:pPr>
      <w:r>
        <w:rPr>
          <w:rFonts w:hint="default" w:ascii="宋体" w:hAnsi="宋体" w:cs="宋体"/>
          <w:sz w:val="24"/>
          <w:lang w:val="en-US" w:eastAsia="zh-TW"/>
        </w:rPr>
        <w:t>1</w:t>
      </w:r>
      <w:r>
        <w:rPr>
          <w:rFonts w:hint="eastAsia" w:ascii="宋体" w:hAnsi="宋体" w:eastAsia="宋体" w:cs="宋体"/>
          <w:sz w:val="24"/>
          <w:lang w:val="zh-TW" w:eastAsia="zh-TW"/>
        </w:rPr>
        <w:t>.</w:t>
      </w:r>
      <w:r>
        <w:rPr>
          <w:rFonts w:hint="eastAsia" w:ascii="宋体" w:hAnsi="宋体" w:cs="宋体"/>
          <w:sz w:val="24"/>
          <w:lang w:val="zh-TW" w:eastAsia="zh-CN"/>
        </w:rPr>
        <w:t>江苏欧欣项目管理有限公司</w:t>
      </w:r>
      <w:r>
        <w:rPr>
          <w:rFonts w:hint="eastAsia" w:ascii="宋体" w:hAnsi="宋体" w:eastAsia="宋体" w:cs="宋体"/>
          <w:sz w:val="24"/>
          <w:lang w:val="zh-TW"/>
        </w:rPr>
        <w:t>账户</w:t>
      </w:r>
    </w:p>
    <w:p w14:paraId="33D807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lang w:val="zh-TW" w:eastAsia="zh-CN"/>
        </w:rPr>
      </w:pPr>
      <w:r>
        <w:rPr>
          <w:rFonts w:hint="eastAsia" w:ascii="宋体" w:hAnsi="宋体" w:eastAsia="宋体" w:cs="宋体"/>
          <w:sz w:val="24"/>
          <w:lang w:val="zh-TW"/>
        </w:rPr>
        <w:t>收款单位：</w:t>
      </w:r>
      <w:r>
        <w:rPr>
          <w:rFonts w:hint="eastAsia" w:ascii="宋体" w:hAnsi="宋体" w:cs="宋体"/>
          <w:sz w:val="24"/>
          <w:lang w:val="zh-TW" w:eastAsia="zh-CN"/>
        </w:rPr>
        <w:t>江苏欧欣项目管理有限公司</w:t>
      </w:r>
    </w:p>
    <w:p w14:paraId="6DC5197E">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lang w:val="zh-TW"/>
        </w:rPr>
      </w:pPr>
      <w:r>
        <w:rPr>
          <w:rFonts w:hint="eastAsia" w:ascii="宋体" w:hAnsi="宋体" w:eastAsia="宋体" w:cs="宋体"/>
          <w:sz w:val="24"/>
          <w:lang w:val="zh-TW"/>
        </w:rPr>
        <w:t>开户银行：农业银行湖塘新城支行</w:t>
      </w:r>
    </w:p>
    <w:p w14:paraId="12A0A2C2">
      <w:pPr>
        <w:pageBreakBefore w:val="0"/>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lang w:val="zh-TW"/>
        </w:rPr>
        <w:t>银行账号：1 0600 8010 4000 7374</w:t>
      </w:r>
    </w:p>
    <w:p w14:paraId="367A6A73">
      <w:pPr>
        <w:pageBreakBefore w:val="0"/>
        <w:widowControl/>
        <w:kinsoku/>
        <w:wordWrap/>
        <w:overflowPunct/>
        <w:topLinePunct w:val="0"/>
        <w:bidi w:val="0"/>
        <w:snapToGrid w:val="0"/>
        <w:spacing w:line="360" w:lineRule="auto"/>
        <w:ind w:firstLine="482" w:firstLineChars="200"/>
        <w:jc w:val="left"/>
        <w:textAlignment w:val="auto"/>
        <w:rPr>
          <w:rFonts w:ascii="宋体" w:hAnsi="宋体" w:eastAsia="宋体" w:cs="宋体"/>
          <w:b/>
          <w:sz w:val="24"/>
        </w:rPr>
      </w:pPr>
      <w:r>
        <w:rPr>
          <w:rFonts w:hint="default" w:ascii="宋体" w:hAnsi="宋体" w:cs="宋体"/>
          <w:b/>
          <w:sz w:val="24"/>
          <w:lang w:val="en-US"/>
        </w:rPr>
        <w:t>2</w:t>
      </w:r>
      <w:r>
        <w:rPr>
          <w:rFonts w:hint="eastAsia" w:ascii="宋体" w:hAnsi="宋体" w:eastAsia="宋体" w:cs="宋体"/>
          <w:b/>
          <w:sz w:val="24"/>
        </w:rPr>
        <w:t>.磋商保证金：本项目无需缴纳磋商保证金。</w:t>
      </w:r>
    </w:p>
    <w:p w14:paraId="13122892">
      <w:pPr>
        <w:pStyle w:val="4"/>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、对本项目提出询问，请按以下方式联系。</w:t>
      </w:r>
      <w:bookmarkEnd w:id="0"/>
      <w:bookmarkEnd w:id="1"/>
      <w:bookmarkEnd w:id="2"/>
      <w:bookmarkEnd w:id="3"/>
    </w:p>
    <w:p w14:paraId="6148C3E6">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2EB910FD">
      <w:pPr>
        <w:snapToGrid w:val="0"/>
        <w:spacing w:line="600" w:lineRule="exact"/>
        <w:ind w:left="1079" w:leftChars="371" w:hanging="300" w:hangingChars="125"/>
        <w:jc w:val="left"/>
        <w:rPr>
          <w:rFonts w:hint="eastAsia" w:ascii="宋体" w:hAnsi="宋体" w:eastAsia="宋体" w:cs="宋体"/>
          <w:sz w:val="24"/>
          <w:lang w:eastAsia="zh-CN"/>
        </w:rPr>
      </w:pPr>
      <w:bookmarkStart w:id="22" w:name="_Toc28359086"/>
      <w:bookmarkStart w:id="23" w:name="_Toc28359009"/>
      <w:r>
        <w:rPr>
          <w:rFonts w:hint="eastAsia" w:ascii="宋体" w:hAnsi="宋体" w:eastAsia="宋体" w:cs="宋体"/>
          <w:sz w:val="24"/>
        </w:rPr>
        <w:t>名    称：</w:t>
      </w:r>
      <w:r>
        <w:rPr>
          <w:rFonts w:hint="eastAsia" w:ascii="宋体" w:hAnsi="宋体" w:cs="宋体"/>
          <w:sz w:val="24"/>
          <w:lang w:eastAsia="zh-CN"/>
        </w:rPr>
        <w:t>江苏省前黄高级中学国际分校</w:t>
      </w:r>
    </w:p>
    <w:p w14:paraId="0617C26C">
      <w:pPr>
        <w:snapToGrid w:val="0"/>
        <w:spacing w:line="600" w:lineRule="exact"/>
        <w:ind w:left="1079" w:leftChars="371" w:hanging="300" w:hangingChars="125"/>
        <w:jc w:val="left"/>
        <w:rPr>
          <w:rFonts w:ascii="宋体" w:hAnsi="宋体" w:eastAsia="宋体" w:cs="宋体"/>
          <w:sz w:val="24"/>
        </w:rPr>
      </w:pPr>
      <w:r>
        <w:rPr>
          <w:rFonts w:hint="eastAsia" w:ascii="宋体" w:hAnsi="宋体" w:eastAsia="宋体" w:cs="宋体"/>
          <w:sz w:val="24"/>
        </w:rPr>
        <w:t>地    址：</w:t>
      </w:r>
      <w:r>
        <w:rPr>
          <w:rFonts w:hint="eastAsia" w:ascii="宋体" w:hAnsi="宋体" w:cs="宋体"/>
          <w:color w:val="000000"/>
          <w:kern w:val="0"/>
          <w:sz w:val="24"/>
          <w:lang w:eastAsia="zh-CN"/>
        </w:rPr>
        <w:t>常州市武进区湖塘镇</w:t>
      </w:r>
      <w:r>
        <w:rPr>
          <w:rFonts w:hint="eastAsia" w:ascii="宋体" w:hAnsi="宋体" w:cs="宋体"/>
          <w:color w:val="000000"/>
          <w:kern w:val="0"/>
          <w:sz w:val="24"/>
          <w:lang w:val="en-US" w:eastAsia="zh-CN"/>
        </w:rPr>
        <w:t>绛子路</w:t>
      </w:r>
      <w:r>
        <w:rPr>
          <w:rFonts w:hint="eastAsia" w:ascii="宋体" w:hAnsi="宋体" w:cs="宋体"/>
          <w:color w:val="000000"/>
          <w:kern w:val="0"/>
          <w:sz w:val="24"/>
          <w:lang w:eastAsia="zh-CN"/>
        </w:rPr>
        <w:t>12号</w:t>
      </w:r>
    </w:p>
    <w:p w14:paraId="2BED0A49">
      <w:pPr>
        <w:snapToGrid w:val="0"/>
        <w:spacing w:line="600" w:lineRule="exact"/>
        <w:ind w:left="1079" w:leftChars="371" w:hanging="300" w:hangingChars="125"/>
        <w:jc w:val="left"/>
        <w:rPr>
          <w:rFonts w:ascii="宋体" w:hAnsi="宋体" w:eastAsia="宋体" w:cs="宋体"/>
          <w:sz w:val="24"/>
        </w:rPr>
      </w:pPr>
      <w:r>
        <w:rPr>
          <w:rFonts w:hint="eastAsia" w:ascii="宋体" w:hAnsi="宋体" w:eastAsia="宋体" w:cs="宋体"/>
          <w:sz w:val="24"/>
        </w:rPr>
        <w:t>2.采购代理机构信息</w:t>
      </w:r>
      <w:bookmarkEnd w:id="22"/>
      <w:bookmarkEnd w:id="23"/>
      <w:r>
        <w:rPr>
          <w:rFonts w:hint="eastAsia" w:ascii="宋体" w:hAnsi="宋体" w:eastAsia="宋体" w:cs="宋体"/>
          <w:sz w:val="24"/>
        </w:rPr>
        <w:t xml:space="preserve"> </w:t>
      </w:r>
    </w:p>
    <w:p w14:paraId="439ABD88">
      <w:pPr>
        <w:snapToGrid w:val="0"/>
        <w:spacing w:line="600" w:lineRule="exact"/>
        <w:ind w:left="1076" w:leftChars="371" w:hanging="297" w:hangingChars="124"/>
        <w:jc w:val="left"/>
        <w:rPr>
          <w:rFonts w:hint="eastAsia" w:ascii="宋体" w:hAnsi="宋体" w:eastAsia="宋体" w:cs="宋体"/>
          <w:sz w:val="24"/>
          <w:lang w:eastAsia="zh-CN"/>
        </w:rPr>
      </w:pPr>
      <w:bookmarkStart w:id="24" w:name="_Toc28359087"/>
      <w:bookmarkStart w:id="25" w:name="_Toc28359010"/>
      <w:r>
        <w:rPr>
          <w:rFonts w:hint="eastAsia" w:ascii="宋体" w:hAnsi="宋体" w:eastAsia="宋体" w:cs="宋体"/>
          <w:sz w:val="24"/>
        </w:rPr>
        <w:t>名    称：</w:t>
      </w:r>
      <w:r>
        <w:rPr>
          <w:rFonts w:hint="eastAsia" w:ascii="宋体" w:hAnsi="宋体" w:cs="宋体"/>
          <w:sz w:val="24"/>
          <w:lang w:eastAsia="zh-CN"/>
        </w:rPr>
        <w:t>江苏欧欣项目管理有限公司</w:t>
      </w:r>
    </w:p>
    <w:p w14:paraId="76876010">
      <w:pPr>
        <w:snapToGrid w:val="0"/>
        <w:spacing w:line="600" w:lineRule="exact"/>
        <w:ind w:left="1076" w:leftChars="371" w:hanging="297" w:hangingChars="124"/>
        <w:jc w:val="left"/>
        <w:rPr>
          <w:rFonts w:ascii="宋体" w:hAnsi="宋体" w:eastAsia="宋体" w:cs="宋体"/>
          <w:sz w:val="24"/>
        </w:rPr>
      </w:pPr>
      <w:r>
        <w:rPr>
          <w:rFonts w:hint="eastAsia" w:ascii="宋体" w:hAnsi="宋体" w:eastAsia="宋体" w:cs="宋体"/>
          <w:sz w:val="24"/>
        </w:rPr>
        <w:t>地    址：武进区牛塘镇漕溪路9号联东U谷20幢2楼</w:t>
      </w:r>
    </w:p>
    <w:p w14:paraId="1755C2B3">
      <w:pPr>
        <w:snapToGrid w:val="0"/>
        <w:spacing w:line="600" w:lineRule="exact"/>
        <w:ind w:left="1076" w:leftChars="371" w:hanging="297" w:hangingChars="124"/>
        <w:jc w:val="left"/>
        <w:rPr>
          <w:rFonts w:hint="eastAsia" w:ascii="宋体" w:hAnsi="宋体" w:eastAsia="宋体" w:cs="宋体"/>
          <w:sz w:val="24"/>
          <w:u w:val="single"/>
          <w:lang w:eastAsia="zh-CN"/>
        </w:rPr>
      </w:pPr>
      <w:r>
        <w:rPr>
          <w:rFonts w:hint="eastAsia" w:ascii="宋体" w:hAnsi="宋体" w:eastAsia="宋体" w:cs="宋体"/>
          <w:sz w:val="24"/>
        </w:rPr>
        <w:t xml:space="preserve">联系方式：毛振宇 </w:t>
      </w:r>
      <w:r>
        <w:rPr>
          <w:rFonts w:hint="eastAsia" w:ascii="宋体" w:hAnsi="宋体" w:cs="宋体"/>
          <w:sz w:val="24"/>
          <w:lang w:eastAsia="zh-CN"/>
        </w:rPr>
        <w:t>18068559877</w:t>
      </w:r>
    </w:p>
    <w:p w14:paraId="6494BAC2">
      <w:pPr>
        <w:snapToGrid w:val="0"/>
        <w:spacing w:line="600" w:lineRule="exact"/>
        <w:ind w:left="1078" w:leftChars="371" w:hanging="299" w:hangingChars="124"/>
        <w:rPr>
          <w:rFonts w:ascii="宋体" w:hAnsi="宋体" w:eastAsia="宋体" w:cs="宋体"/>
          <w:b/>
          <w:sz w:val="24"/>
          <w:u w:val="single"/>
        </w:rPr>
      </w:pPr>
      <w:r>
        <w:rPr>
          <w:rFonts w:hint="eastAsia" w:ascii="宋体" w:hAnsi="宋体" w:eastAsia="宋体" w:cs="宋体"/>
          <w:b/>
          <w:sz w:val="24"/>
        </w:rPr>
        <w:t>3.项目联系方式</w:t>
      </w:r>
      <w:bookmarkEnd w:id="24"/>
      <w:bookmarkEnd w:id="25"/>
    </w:p>
    <w:p w14:paraId="32E5C540">
      <w:pPr>
        <w:pStyle w:val="6"/>
        <w:snapToGrid w:val="0"/>
        <w:spacing w:line="600" w:lineRule="exact"/>
        <w:ind w:left="1076" w:leftChars="371" w:hanging="297" w:hangingChars="124"/>
        <w:rPr>
          <w:rFonts w:hint="default" w:hAnsi="宋体" w:eastAsia="宋体" w:cs="宋体"/>
          <w:sz w:val="24"/>
          <w:szCs w:val="24"/>
          <w:u w:val="single"/>
        </w:rPr>
      </w:pPr>
      <w:r>
        <w:rPr>
          <w:rFonts w:hAnsi="宋体" w:eastAsia="宋体" w:cs="宋体"/>
          <w:sz w:val="24"/>
          <w:szCs w:val="24"/>
        </w:rPr>
        <w:t>项目联系人：毛振宇</w:t>
      </w:r>
    </w:p>
    <w:p w14:paraId="32B9ED8E">
      <w:pPr>
        <w:pStyle w:val="6"/>
        <w:snapToGrid w:val="0"/>
        <w:spacing w:line="600" w:lineRule="exact"/>
        <w:ind w:left="1076" w:leftChars="371" w:hanging="297" w:hangingChars="124"/>
        <w:rPr>
          <w:rFonts w:hint="default" w:hAnsi="宋体" w:eastAsia="宋体" w:cs="宋体"/>
          <w:sz w:val="24"/>
          <w:szCs w:val="24"/>
        </w:rPr>
      </w:pPr>
      <w:r>
        <w:rPr>
          <w:rFonts w:hAnsi="宋体" w:eastAsia="宋体" w:cs="宋体"/>
          <w:sz w:val="24"/>
          <w:szCs w:val="24"/>
        </w:rPr>
        <w:t>电      话：</w:t>
      </w:r>
      <w:r>
        <w:rPr>
          <w:rFonts w:hint="eastAsia" w:eastAsia="宋体" w:cs="宋体"/>
          <w:sz w:val="24"/>
          <w:szCs w:val="24"/>
          <w:lang w:eastAsia="zh-CN"/>
        </w:rPr>
        <w:t>18068559877</w:t>
      </w:r>
      <w:r>
        <w:rPr>
          <w:rFonts w:hAnsi="宋体" w:eastAsia="宋体" w:cs="宋体"/>
          <w:sz w:val="24"/>
          <w:szCs w:val="24"/>
        </w:rPr>
        <w:t xml:space="preserve"> </w:t>
      </w:r>
    </w:p>
    <w:p w14:paraId="6E47D538">
      <w:pPr>
        <w:snapToGrid w:val="0"/>
        <w:spacing w:line="360" w:lineRule="exact"/>
        <w:rPr>
          <w:rFonts w:ascii="宋体" w:hAnsi="宋体" w:cs="宋体"/>
        </w:rPr>
        <w:sectPr>
          <w:footerReference r:id="rId3" w:type="default"/>
          <w:pgSz w:w="11907" w:h="16839"/>
          <w:pgMar w:top="1440" w:right="1800" w:bottom="1440" w:left="1800" w:header="851" w:footer="992" w:gutter="0"/>
          <w:pgNumType w:fmt="decimal" w:start="1"/>
          <w:cols w:space="720" w:num="1"/>
          <w:docGrid w:type="lines" w:linePitch="312" w:charSpace="0"/>
        </w:sectPr>
      </w:pPr>
    </w:p>
    <w:p w14:paraId="61AD2C2C">
      <w:pPr>
        <w:adjustRightInd w:val="0"/>
        <w:spacing w:line="360" w:lineRule="exact"/>
        <w:jc w:val="center"/>
        <w:textAlignment w:val="baseline"/>
        <w:outlineLvl w:val="0"/>
        <w:rPr>
          <w:rFonts w:ascii="宋体" w:hAnsi="宋体" w:eastAsia="宋体" w:cs="宋体"/>
          <w:b/>
          <w:sz w:val="28"/>
          <w:szCs w:val="28"/>
        </w:rPr>
      </w:pPr>
      <w:bookmarkStart w:id="26" w:name="_Toc23856"/>
      <w:r>
        <w:rPr>
          <w:rFonts w:hint="eastAsia" w:ascii="宋体" w:hAnsi="宋体" w:eastAsia="宋体" w:cs="宋体"/>
          <w:b/>
          <w:sz w:val="28"/>
          <w:szCs w:val="28"/>
        </w:rPr>
        <w:t>法定代表人资格证明书</w:t>
      </w:r>
      <w:bookmarkEnd w:id="26"/>
    </w:p>
    <w:p w14:paraId="5DB702F5">
      <w:pPr>
        <w:spacing w:line="560" w:lineRule="exact"/>
        <w:rPr>
          <w:rFonts w:ascii="宋体" w:hAnsi="宋体" w:eastAsia="宋体"/>
          <w:sz w:val="24"/>
        </w:rPr>
      </w:pPr>
      <w:r>
        <w:rPr>
          <w:rFonts w:hint="eastAsia" w:ascii="宋体" w:hAnsi="宋体" w:eastAsia="宋体"/>
          <w:sz w:val="24"/>
        </w:rPr>
        <w:t>单位名称:</w:t>
      </w:r>
    </w:p>
    <w:p w14:paraId="1562A486">
      <w:pPr>
        <w:spacing w:line="560" w:lineRule="exact"/>
        <w:rPr>
          <w:rFonts w:ascii="宋体" w:hAnsi="宋体" w:eastAsia="宋体"/>
          <w:sz w:val="24"/>
        </w:rPr>
      </w:pPr>
      <w:r>
        <w:rPr>
          <w:rFonts w:hint="eastAsia" w:ascii="宋体" w:hAnsi="宋体" w:eastAsia="宋体"/>
          <w:sz w:val="24"/>
        </w:rPr>
        <w:t>地址:</w:t>
      </w:r>
    </w:p>
    <w:p w14:paraId="31A70A48">
      <w:pPr>
        <w:spacing w:line="560" w:lineRule="exact"/>
        <w:rPr>
          <w:rFonts w:ascii="宋体" w:hAnsi="宋体" w:eastAsia="宋体"/>
          <w:sz w:val="24"/>
        </w:rPr>
      </w:pPr>
      <w:r>
        <w:rPr>
          <w:rFonts w:hint="eastAsia" w:ascii="宋体" w:hAnsi="宋体" w:eastAsia="宋体"/>
          <w:sz w:val="24"/>
        </w:rPr>
        <w:t>姓名:     性别:       年龄:      职务:</w:t>
      </w:r>
    </w:p>
    <w:p w14:paraId="2E412CCA">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w:t>
      </w:r>
      <w:r>
        <w:rPr>
          <w:rFonts w:hint="eastAsia" w:ascii="宋体" w:hAnsi="宋体"/>
          <w:sz w:val="24"/>
          <w:lang w:eastAsia="zh-CN"/>
        </w:rPr>
        <w:t>采购</w:t>
      </w:r>
      <w:r>
        <w:rPr>
          <w:rFonts w:hint="eastAsia" w:ascii="宋体" w:hAnsi="宋体" w:eastAsia="宋体"/>
          <w:sz w:val="24"/>
        </w:rPr>
        <w:t>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6E078156">
      <w:pPr>
        <w:spacing w:line="560" w:lineRule="exact"/>
        <w:rPr>
          <w:rFonts w:ascii="宋体" w:hAnsi="宋体" w:eastAsia="宋体"/>
          <w:sz w:val="24"/>
        </w:rPr>
      </w:pPr>
      <w:r>
        <w:rPr>
          <w:rFonts w:hint="eastAsia" w:ascii="宋体" w:hAnsi="宋体" w:eastAsia="宋体"/>
          <w:sz w:val="24"/>
        </w:rPr>
        <w:t>特此证明。</w:t>
      </w:r>
    </w:p>
    <w:p w14:paraId="074059DF">
      <w:pPr>
        <w:spacing w:line="560" w:lineRule="exact"/>
        <w:rPr>
          <w:rFonts w:ascii="宋体" w:hAnsi="宋体" w:eastAsia="宋体"/>
          <w:sz w:val="24"/>
        </w:rPr>
      </w:pPr>
    </w:p>
    <w:p w14:paraId="09DE5A93">
      <w:pPr>
        <w:pStyle w:val="5"/>
        <w:tabs>
          <w:tab w:val="left" w:pos="567"/>
        </w:tabs>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2E95DF52">
      <w:pPr>
        <w:spacing w:line="560" w:lineRule="exact"/>
        <w:rPr>
          <w:rFonts w:ascii="宋体" w:hAnsi="宋体" w:eastAsia="宋体"/>
          <w:sz w:val="24"/>
        </w:rPr>
      </w:pPr>
    </w:p>
    <w:p w14:paraId="2C60263C">
      <w:pPr>
        <w:spacing w:line="560" w:lineRule="exact"/>
        <w:rPr>
          <w:rFonts w:ascii="宋体" w:hAnsi="宋体" w:eastAsia="宋体"/>
          <w:sz w:val="24"/>
        </w:rPr>
      </w:pPr>
    </w:p>
    <w:p w14:paraId="667909CD">
      <w:pPr>
        <w:spacing w:line="560" w:lineRule="exact"/>
        <w:rPr>
          <w:rFonts w:ascii="宋体" w:hAnsi="宋体" w:eastAsia="宋体"/>
          <w:sz w:val="24"/>
        </w:rPr>
      </w:pPr>
      <w:r>
        <w:rPr>
          <w:rFonts w:hint="eastAsia" w:ascii="宋体" w:hAnsi="宋体" w:eastAsia="宋体"/>
          <w:sz w:val="24"/>
        </w:rPr>
        <w:t>                     供应商：（加盖公章）</w:t>
      </w:r>
    </w:p>
    <w:p w14:paraId="2C91983B">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647D939F">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22173B7E">
      <w:pPr>
        <w:widowControl/>
        <w:jc w:val="left"/>
        <w:rPr>
          <w:rFonts w:ascii="宋体" w:hAnsi="宋体" w:eastAsia="宋体"/>
          <w:sz w:val="24"/>
        </w:rPr>
      </w:pPr>
    </w:p>
    <w:p w14:paraId="0050ABB6">
      <w:pPr>
        <w:widowControl/>
        <w:jc w:val="left"/>
        <w:rPr>
          <w:rFonts w:ascii="宋体" w:hAnsi="宋体" w:eastAsia="宋体"/>
          <w:sz w:val="24"/>
        </w:rPr>
      </w:pPr>
    </w:p>
    <w:p w14:paraId="1EE36166">
      <w:pPr>
        <w:widowControl/>
        <w:jc w:val="left"/>
        <w:rPr>
          <w:rFonts w:ascii="宋体" w:hAnsi="宋体" w:eastAsia="宋体"/>
          <w:sz w:val="24"/>
        </w:rPr>
      </w:pPr>
    </w:p>
    <w:p w14:paraId="7B222410">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0854B49F">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338AB7D3">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7B19C2BF">
      <w:pPr>
        <w:widowControl/>
        <w:jc w:val="left"/>
        <w:rPr>
          <w:rFonts w:ascii="宋体" w:hAnsi="宋体" w:eastAsia="宋体"/>
          <w:sz w:val="24"/>
        </w:rPr>
      </w:pPr>
    </w:p>
    <w:p w14:paraId="3F70DD1F">
      <w:pPr>
        <w:widowControl/>
        <w:jc w:val="left"/>
        <w:rPr>
          <w:rFonts w:ascii="宋体" w:hAnsi="宋体" w:eastAsia="宋体"/>
          <w:sz w:val="24"/>
        </w:rPr>
      </w:pPr>
    </w:p>
    <w:p w14:paraId="2C71C16C">
      <w:pPr>
        <w:pStyle w:val="11"/>
      </w:pPr>
    </w:p>
    <w:p w14:paraId="63C21C31">
      <w:pPr>
        <w:widowControl/>
        <w:jc w:val="left"/>
        <w:rPr>
          <w:rFonts w:ascii="宋体" w:hAnsi="宋体" w:eastAsia="宋体"/>
          <w:sz w:val="24"/>
        </w:rPr>
      </w:pPr>
    </w:p>
    <w:p w14:paraId="611AAABB">
      <w:pPr>
        <w:adjustRightInd w:val="0"/>
        <w:spacing w:line="360" w:lineRule="exact"/>
        <w:jc w:val="center"/>
        <w:textAlignment w:val="baseline"/>
        <w:rPr>
          <w:rFonts w:ascii="宋体" w:hAnsi="宋体" w:eastAsia="宋体" w:cs="宋体"/>
          <w:b/>
          <w:sz w:val="28"/>
          <w:szCs w:val="28"/>
        </w:rPr>
      </w:pPr>
    </w:p>
    <w:p w14:paraId="728B687D">
      <w:pPr>
        <w:adjustRightInd w:val="0"/>
        <w:spacing w:line="360" w:lineRule="exact"/>
        <w:jc w:val="center"/>
        <w:textAlignment w:val="baseline"/>
        <w:rPr>
          <w:rFonts w:ascii="宋体" w:hAnsi="宋体" w:eastAsia="宋体" w:cs="宋体"/>
          <w:b/>
          <w:sz w:val="28"/>
          <w:szCs w:val="28"/>
        </w:rPr>
      </w:pPr>
    </w:p>
    <w:p w14:paraId="66CF3E23">
      <w:pPr>
        <w:adjustRightInd w:val="0"/>
        <w:spacing w:line="360" w:lineRule="exact"/>
        <w:jc w:val="center"/>
        <w:textAlignment w:val="baseline"/>
        <w:rPr>
          <w:rFonts w:ascii="宋体" w:hAnsi="宋体" w:eastAsia="宋体" w:cs="宋体"/>
          <w:b/>
          <w:sz w:val="28"/>
          <w:szCs w:val="28"/>
        </w:rPr>
      </w:pPr>
    </w:p>
    <w:p w14:paraId="1DB27FFD">
      <w:pPr>
        <w:pStyle w:val="11"/>
      </w:pPr>
    </w:p>
    <w:p w14:paraId="4E317E54">
      <w:pPr>
        <w:adjustRightInd w:val="0"/>
        <w:spacing w:line="360" w:lineRule="exact"/>
        <w:jc w:val="center"/>
        <w:textAlignment w:val="baseline"/>
        <w:outlineLvl w:val="0"/>
        <w:rPr>
          <w:rFonts w:ascii="宋体" w:hAnsi="宋体" w:eastAsia="宋体" w:cs="宋体"/>
          <w:b/>
          <w:sz w:val="28"/>
          <w:szCs w:val="28"/>
        </w:rPr>
      </w:pPr>
      <w:bookmarkStart w:id="27" w:name="_Toc23461"/>
      <w:r>
        <w:rPr>
          <w:rFonts w:hint="eastAsia" w:ascii="宋体" w:hAnsi="宋体" w:eastAsia="宋体" w:cs="宋体"/>
          <w:b/>
          <w:sz w:val="28"/>
          <w:szCs w:val="28"/>
        </w:rPr>
        <w:t>授权委托书</w:t>
      </w:r>
      <w:bookmarkEnd w:id="27"/>
    </w:p>
    <w:p w14:paraId="059E6F8E">
      <w:pPr>
        <w:adjustRightInd w:val="0"/>
        <w:snapToGrid w:val="0"/>
        <w:spacing w:line="360" w:lineRule="auto"/>
        <w:ind w:firstLine="516" w:firstLineChars="215"/>
        <w:rPr>
          <w:rFonts w:ascii="宋体" w:hAnsi="宋体" w:eastAsia="宋体" w:cs="宋体"/>
          <w:sz w:val="24"/>
        </w:rPr>
      </w:pPr>
    </w:p>
    <w:p w14:paraId="4CA27A74">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1B9FDADB">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555F68CA">
      <w:pPr>
        <w:adjustRightInd w:val="0"/>
        <w:snapToGrid w:val="0"/>
        <w:spacing w:line="360" w:lineRule="auto"/>
        <w:rPr>
          <w:rFonts w:ascii="宋体" w:hAnsi="宋体" w:eastAsia="宋体" w:cs="宋体"/>
          <w:sz w:val="24"/>
        </w:rPr>
      </w:pPr>
    </w:p>
    <w:p w14:paraId="5F9770B9">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661FD911">
      <w:pPr>
        <w:spacing w:line="400" w:lineRule="exact"/>
        <w:rPr>
          <w:rFonts w:ascii="宋体" w:hAnsi="宋体" w:eastAsia="宋体" w:cs="宋体"/>
          <w:sz w:val="24"/>
        </w:rPr>
      </w:pPr>
      <w:r>
        <w:rPr>
          <w:rFonts w:hint="eastAsia" w:ascii="宋体" w:hAnsi="宋体" w:eastAsia="宋体" w:cs="宋体"/>
          <w:sz w:val="24"/>
        </w:rPr>
        <w:t>职务：                                       联系电话：</w:t>
      </w:r>
    </w:p>
    <w:p w14:paraId="55390A5E">
      <w:pPr>
        <w:spacing w:line="400" w:lineRule="exact"/>
        <w:rPr>
          <w:rFonts w:ascii="宋体" w:hAnsi="宋体" w:eastAsia="宋体" w:cs="宋体"/>
          <w:sz w:val="24"/>
        </w:rPr>
      </w:pPr>
      <w:r>
        <w:rPr>
          <w:rFonts w:hint="eastAsia" w:ascii="宋体" w:hAnsi="宋体" w:eastAsia="宋体" w:cs="宋体"/>
          <w:sz w:val="24"/>
        </w:rPr>
        <w:t>单位名称：                                   地址：</w:t>
      </w:r>
    </w:p>
    <w:p w14:paraId="0B6E762D">
      <w:pPr>
        <w:spacing w:line="400" w:lineRule="exact"/>
        <w:rPr>
          <w:rFonts w:ascii="宋体" w:hAnsi="宋体" w:eastAsia="宋体" w:cs="宋体"/>
          <w:sz w:val="24"/>
        </w:rPr>
      </w:pPr>
      <w:r>
        <w:rPr>
          <w:rFonts w:hint="eastAsia" w:ascii="宋体" w:hAnsi="宋体" w:eastAsia="宋体" w:cs="宋体"/>
          <w:sz w:val="24"/>
        </w:rPr>
        <w:t>身份证号码：</w:t>
      </w:r>
    </w:p>
    <w:p w14:paraId="171B0741">
      <w:pPr>
        <w:spacing w:line="400" w:lineRule="exact"/>
        <w:rPr>
          <w:rFonts w:ascii="宋体" w:hAnsi="宋体" w:eastAsia="宋体" w:cs="宋体"/>
          <w:sz w:val="24"/>
        </w:rPr>
      </w:pPr>
    </w:p>
    <w:p w14:paraId="11BB9EB1">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73AAE114">
      <w:pPr>
        <w:spacing w:line="400" w:lineRule="exact"/>
        <w:rPr>
          <w:rFonts w:ascii="宋体" w:hAnsi="宋体" w:eastAsia="宋体" w:cs="宋体"/>
          <w:sz w:val="24"/>
        </w:rPr>
      </w:pPr>
      <w:r>
        <w:rPr>
          <w:rFonts w:hint="eastAsia" w:ascii="宋体" w:hAnsi="宋体" w:eastAsia="宋体" w:cs="宋体"/>
          <w:sz w:val="24"/>
        </w:rPr>
        <w:t>职务：                                       联系电话：</w:t>
      </w:r>
    </w:p>
    <w:p w14:paraId="221E198B">
      <w:pPr>
        <w:spacing w:line="400" w:lineRule="exact"/>
        <w:rPr>
          <w:rFonts w:ascii="宋体" w:hAnsi="宋体" w:eastAsia="宋体" w:cs="宋体"/>
          <w:sz w:val="24"/>
        </w:rPr>
      </w:pPr>
      <w:r>
        <w:rPr>
          <w:rFonts w:hint="eastAsia" w:ascii="宋体" w:hAnsi="宋体" w:eastAsia="宋体" w:cs="宋体"/>
          <w:sz w:val="24"/>
        </w:rPr>
        <w:t>单位名称：                                   地址：</w:t>
      </w:r>
    </w:p>
    <w:p w14:paraId="3A037CAB">
      <w:pPr>
        <w:spacing w:line="400" w:lineRule="exact"/>
        <w:rPr>
          <w:rFonts w:ascii="宋体" w:hAnsi="宋体" w:eastAsia="宋体" w:cs="宋体"/>
          <w:sz w:val="24"/>
        </w:rPr>
      </w:pPr>
      <w:r>
        <w:rPr>
          <w:rFonts w:hint="eastAsia" w:ascii="宋体" w:hAnsi="宋体" w:eastAsia="宋体" w:cs="宋体"/>
          <w:sz w:val="24"/>
        </w:rPr>
        <w:t>身份证号码：</w:t>
      </w:r>
    </w:p>
    <w:p w14:paraId="5EF21DEA">
      <w:pPr>
        <w:spacing w:line="400" w:lineRule="exact"/>
        <w:rPr>
          <w:rFonts w:ascii="宋体" w:hAnsi="宋体" w:eastAsia="宋体" w:cs="宋体"/>
          <w:sz w:val="24"/>
        </w:rPr>
      </w:pPr>
    </w:p>
    <w:p w14:paraId="462B2DE6">
      <w:pPr>
        <w:spacing w:line="400" w:lineRule="exact"/>
        <w:rPr>
          <w:rFonts w:ascii="宋体" w:hAnsi="宋体" w:eastAsia="宋体" w:cs="宋体"/>
          <w:sz w:val="24"/>
        </w:rPr>
      </w:pPr>
      <w:r>
        <w:rPr>
          <w:rFonts w:hint="eastAsia" w:ascii="宋体" w:hAnsi="宋体" w:eastAsia="宋体" w:cs="宋体"/>
          <w:sz w:val="24"/>
        </w:rPr>
        <w:t xml:space="preserve">供应商公章： </w:t>
      </w:r>
    </w:p>
    <w:p w14:paraId="3DED9FEF">
      <w:pPr>
        <w:spacing w:line="400" w:lineRule="exact"/>
        <w:rPr>
          <w:rFonts w:ascii="宋体" w:hAnsi="宋体" w:eastAsia="宋体" w:cs="宋体"/>
          <w:sz w:val="24"/>
        </w:rPr>
      </w:pPr>
      <w:r>
        <w:rPr>
          <w:rFonts w:hint="eastAsia" w:ascii="宋体" w:hAnsi="宋体" w:eastAsia="宋体" w:cs="宋体"/>
          <w:sz w:val="24"/>
        </w:rPr>
        <w:t>地址：                                       电话：</w:t>
      </w:r>
    </w:p>
    <w:p w14:paraId="2579BA4F">
      <w:pPr>
        <w:spacing w:line="400" w:lineRule="exact"/>
        <w:rPr>
          <w:rFonts w:ascii="宋体" w:hAnsi="宋体" w:eastAsia="宋体" w:cs="宋体"/>
          <w:sz w:val="24"/>
        </w:rPr>
      </w:pPr>
      <w:r>
        <w:rPr>
          <w:rFonts w:hint="eastAsia" w:ascii="宋体" w:hAnsi="宋体" w:eastAsia="宋体" w:cs="宋体"/>
          <w:sz w:val="24"/>
        </w:rPr>
        <w:t>传真：                                       邮编：</w:t>
      </w:r>
    </w:p>
    <w:p w14:paraId="1B612F6D">
      <w:pPr>
        <w:spacing w:line="400" w:lineRule="exact"/>
        <w:rPr>
          <w:rFonts w:ascii="宋体" w:hAnsi="宋体" w:eastAsia="宋体" w:cs="宋体"/>
          <w:sz w:val="24"/>
        </w:rPr>
      </w:pPr>
      <w:r>
        <w:rPr>
          <w:rFonts w:hint="eastAsia" w:ascii="宋体" w:hAnsi="宋体" w:eastAsia="宋体" w:cs="宋体"/>
          <w:sz w:val="24"/>
        </w:rPr>
        <w:t>开户行：</w:t>
      </w:r>
    </w:p>
    <w:p w14:paraId="590608C6">
      <w:pPr>
        <w:spacing w:line="400" w:lineRule="exact"/>
        <w:rPr>
          <w:rFonts w:ascii="宋体" w:hAnsi="宋体" w:eastAsia="宋体" w:cs="宋体"/>
          <w:sz w:val="24"/>
        </w:rPr>
      </w:pPr>
      <w:r>
        <w:rPr>
          <w:rFonts w:hint="eastAsia" w:ascii="宋体" w:hAnsi="宋体" w:eastAsia="宋体" w:cs="宋体"/>
          <w:sz w:val="24"/>
        </w:rPr>
        <w:t>账号：</w:t>
      </w:r>
    </w:p>
    <w:p w14:paraId="05C2C628">
      <w:pPr>
        <w:spacing w:line="400" w:lineRule="exact"/>
        <w:rPr>
          <w:rFonts w:ascii="宋体" w:hAnsi="宋体" w:eastAsia="宋体"/>
          <w:sz w:val="24"/>
        </w:rPr>
      </w:pPr>
    </w:p>
    <w:p w14:paraId="0E64EAA1">
      <w:pPr>
        <w:spacing w:line="400" w:lineRule="exact"/>
        <w:rPr>
          <w:rFonts w:ascii="宋体" w:hAnsi="宋体" w:eastAsia="宋体"/>
          <w:sz w:val="24"/>
        </w:rPr>
      </w:pPr>
      <w:r>
        <w:rPr>
          <w:rFonts w:hint="eastAsia" w:ascii="宋体" w:hAnsi="宋体" w:eastAsia="宋体"/>
          <w:sz w:val="24"/>
        </w:rPr>
        <w:t>代理人身份证</w:t>
      </w:r>
    </w:p>
    <w:p w14:paraId="1B40AF92">
      <w:pPr>
        <w:spacing w:line="360" w:lineRule="auto"/>
        <w:rPr>
          <w:rFonts w:ascii="宋体" w:hAnsi="宋体" w:eastAsia="宋体" w:cs="宋体"/>
          <w:sz w:val="24"/>
        </w:rPr>
      </w:pPr>
      <w:r>
        <w:rPr>
          <w:rFonts w:hint="eastAsia" w:ascii="宋体" w:hAnsi="宋体" w:eastAsia="宋体"/>
          <w:sz w:val="24"/>
        </w:rPr>
        <w:t>（双面复印件）粘贴处</w:t>
      </w:r>
    </w:p>
    <w:p w14:paraId="3A847447">
      <w:pPr>
        <w:spacing w:line="360" w:lineRule="auto"/>
        <w:rPr>
          <w:rFonts w:ascii="宋体" w:hAnsi="宋体" w:eastAsia="宋体" w:cs="宋体"/>
          <w:sz w:val="24"/>
        </w:rPr>
      </w:pPr>
    </w:p>
    <w:p w14:paraId="3E3E6506">
      <w:pPr>
        <w:spacing w:line="360" w:lineRule="auto"/>
        <w:rPr>
          <w:rFonts w:ascii="宋体" w:hAnsi="宋体" w:eastAsia="宋体" w:cs="宋体"/>
          <w:sz w:val="24"/>
        </w:rPr>
      </w:pPr>
      <w:r>
        <w:rPr>
          <w:rFonts w:hint="eastAsia" w:ascii="宋体" w:hAnsi="宋体" w:eastAsia="宋体" w:cs="宋体"/>
          <w:sz w:val="24"/>
        </w:rPr>
        <w:t>备注：</w:t>
      </w:r>
    </w:p>
    <w:p w14:paraId="0B52BB78">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53CB3466">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7EF6A3F7">
      <w:pPr>
        <w:pStyle w:val="8"/>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7E8D0678">
      <w:pPr>
        <w:pStyle w:val="8"/>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60AD856F">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794DC7C0">
      <w:pPr>
        <w:pStyle w:val="8"/>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5A26C24F">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1CA90D32">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9"/>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1777A9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4158230">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68E073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AD17321">
            <w:pPr>
              <w:pStyle w:val="8"/>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1DABECBF">
            <w:pPr>
              <w:pStyle w:val="8"/>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3BADF9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10F2B6B3">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1EFAF9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28E3989">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2D9A31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1141A868">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048549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14F4B3D4">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74CF09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4031B24">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73192621">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4C075BE4">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6CEDE841">
      <w:bookmarkStart w:id="28" w:name="_GoBack"/>
      <w:bookmarkEnd w:id="2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2349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5482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45482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8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pPr>
    <w:rPr>
      <w:rFonts w:ascii="宋体"/>
      <w:sz w:val="24"/>
    </w:rPr>
  </w:style>
  <w:style w:type="paragraph" w:styleId="5">
    <w:name w:val="Body Text"/>
    <w:basedOn w:val="1"/>
    <w:next w:val="1"/>
    <w:qFormat/>
    <w:uiPriority w:val="0"/>
    <w:pPr>
      <w:spacing w:after="120"/>
    </w:pPr>
    <w:rPr>
      <w:szCs w:val="24"/>
    </w:rPr>
  </w:style>
  <w:style w:type="paragraph" w:styleId="6">
    <w:name w:val="Plain Text"/>
    <w:basedOn w:val="1"/>
    <w:next w:val="2"/>
    <w:qFormat/>
    <w:uiPriority w:val="0"/>
    <w:rPr>
      <w:rFonts w:ascii="宋体" w:hAnsi="宋体" w:eastAsia="华文新魏"/>
      <w:sz w:val="26"/>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
    <w:name w:val="Default"/>
    <w:qFormat/>
    <w:uiPriority w:val="0"/>
    <w:pPr>
      <w:widowControl w:val="0"/>
      <w:autoSpaceDE w:val="0"/>
      <w:autoSpaceDN w:val="0"/>
      <w:adjustRightInd w:val="0"/>
    </w:pPr>
    <w:rPr>
      <w:rFonts w:ascii="隶书" w:hAnsi="隶书" w:eastAsia="宋体" w:cs="隶书"/>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2025-10-30T07:58:02Z</dcterms:created>
  <dc:creator>24053</dc:creator>
  <cp:lastModifiedBy>毛振宇</cp:lastModifiedBy>
  <dcterms:modified xsi:type="dcterms:W3CDTF">2025-10-30T07:58:19Z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eyJoZGlkIjoiN2RjOGU1NmQwNGQ0MjRiYTIwNTI3MDM4NjY1YWIyNTYiLCJ1c2VySWQiOiI0Mzk2Nzk4MTcifQ==</vt:lpwstr>
  </property>
  <property fmtid="{D5CDD505-2E9C-101B-9397-08002B2CF9AE}" pid="4" name="ICV">
    <vt:lpwstr>7B0DDD74436542F6AAD4A33935851E57_12</vt:lpwstr>
  </property>
</Properties>
</file>